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0B14B" w14:textId="4AB4742C" w:rsidR="00A82F05" w:rsidRPr="00F20873" w:rsidRDefault="00511C7F" w:rsidP="00511C7F">
      <w:pPr>
        <w:pStyle w:val="Glava"/>
        <w:tabs>
          <w:tab w:val="clear" w:pos="4536"/>
          <w:tab w:val="clear" w:pos="9072"/>
          <w:tab w:val="center" w:pos="4535"/>
        </w:tabs>
        <w:spacing w:before="120" w:line="240" w:lineRule="exact"/>
        <w:rPr>
          <w:rFonts w:ascii="Arial" w:hAnsi="Arial" w:cs="Arial"/>
          <w:sz w:val="16"/>
        </w:rPr>
      </w:pPr>
      <w:r w:rsidRPr="00F20873">
        <w:rPr>
          <w:rFonts w:ascii="Arial" w:hAnsi="Arial" w:cs="Arial"/>
          <w:sz w:val="16"/>
        </w:rPr>
        <w:tab/>
      </w:r>
    </w:p>
    <w:p w14:paraId="06E3EA97" w14:textId="08FF15CA" w:rsidR="00A82F05" w:rsidRPr="00F20873" w:rsidRDefault="00A82F05" w:rsidP="00A448E3">
      <w:pPr>
        <w:pStyle w:val="Glava"/>
        <w:tabs>
          <w:tab w:val="clear" w:pos="4536"/>
          <w:tab w:val="clear" w:pos="9072"/>
          <w:tab w:val="left" w:pos="6990"/>
        </w:tabs>
        <w:spacing w:before="120" w:line="240" w:lineRule="exact"/>
        <w:rPr>
          <w:rFonts w:ascii="Arial" w:hAnsi="Arial" w:cs="Arial"/>
          <w:sz w:val="16"/>
        </w:rPr>
      </w:pPr>
    </w:p>
    <w:p w14:paraId="70AB623E" w14:textId="77777777" w:rsidR="00A82F05" w:rsidRPr="00F20873" w:rsidRDefault="00A82F05" w:rsidP="00A82F05">
      <w:pPr>
        <w:spacing w:before="60"/>
        <w:jc w:val="center"/>
        <w:rPr>
          <w:rFonts w:ascii="Arial" w:hAnsi="Arial" w:cs="Arial"/>
          <w:i/>
          <w:sz w:val="32"/>
          <w:szCs w:val="32"/>
        </w:rPr>
      </w:pPr>
      <w:r w:rsidRPr="00F20873">
        <w:rPr>
          <w:rFonts w:ascii="Arial" w:hAnsi="Arial" w:cs="Arial"/>
          <w:i/>
          <w:sz w:val="32"/>
          <w:szCs w:val="32"/>
        </w:rPr>
        <w:t>Tehnične specifikacije</w:t>
      </w:r>
    </w:p>
    <w:p w14:paraId="79E4D7FC" w14:textId="29A26444" w:rsidR="00964164" w:rsidRPr="00F20873" w:rsidRDefault="00DE1BA1" w:rsidP="00BB611F">
      <w:pPr>
        <w:spacing w:before="60"/>
        <w:jc w:val="center"/>
        <w:rPr>
          <w:rFonts w:ascii="Arial" w:hAnsi="Arial" w:cs="Arial"/>
          <w:i/>
          <w:sz w:val="28"/>
          <w:szCs w:val="28"/>
          <w:lang w:val="pl-PL"/>
        </w:rPr>
      </w:pPr>
      <w:r w:rsidRPr="00F20873">
        <w:rPr>
          <w:rFonts w:ascii="Arial" w:hAnsi="Arial" w:cs="Arial"/>
          <w:b/>
          <w:sz w:val="32"/>
          <w:szCs w:val="32"/>
        </w:rPr>
        <w:t>Nadgradnja in v</w:t>
      </w:r>
      <w:r w:rsidR="00964164" w:rsidRPr="00F20873">
        <w:rPr>
          <w:rFonts w:ascii="Arial" w:hAnsi="Arial" w:cs="Arial"/>
          <w:b/>
          <w:sz w:val="32"/>
          <w:szCs w:val="32"/>
        </w:rPr>
        <w:t xml:space="preserve">zdrževanje centralnega informacijskega sistema za </w:t>
      </w:r>
      <w:proofErr w:type="spellStart"/>
      <w:r w:rsidR="00964164" w:rsidRPr="00F20873">
        <w:rPr>
          <w:rFonts w:ascii="Arial" w:hAnsi="Arial" w:cs="Arial"/>
          <w:b/>
          <w:sz w:val="32"/>
          <w:szCs w:val="32"/>
        </w:rPr>
        <w:t>avtentikacijo</w:t>
      </w:r>
      <w:proofErr w:type="spellEnd"/>
      <w:r w:rsidR="00964164" w:rsidRPr="00F20873">
        <w:rPr>
          <w:rFonts w:ascii="Arial" w:hAnsi="Arial" w:cs="Arial"/>
          <w:b/>
          <w:sz w:val="32"/>
          <w:szCs w:val="32"/>
        </w:rPr>
        <w:t xml:space="preserve"> SI-CAS</w:t>
      </w:r>
      <w:r w:rsidR="00206F17" w:rsidRPr="00F20873">
        <w:rPr>
          <w:rFonts w:ascii="Arial" w:hAnsi="Arial" w:cs="Arial"/>
          <w:b/>
          <w:sz w:val="32"/>
          <w:szCs w:val="32"/>
        </w:rPr>
        <w:t xml:space="preserve"> in z njim povezanih mobilnih aplikacij</w:t>
      </w:r>
      <w:r w:rsidR="00964164" w:rsidRPr="00F20873">
        <w:rPr>
          <w:rFonts w:ascii="Arial" w:hAnsi="Arial" w:cs="Arial"/>
          <w:i/>
          <w:sz w:val="28"/>
          <w:szCs w:val="28"/>
          <w:lang w:val="pl-PL"/>
        </w:rPr>
        <w:t xml:space="preserve"> </w:t>
      </w:r>
    </w:p>
    <w:p w14:paraId="5B3EDB4D" w14:textId="77777777" w:rsidR="00053451" w:rsidRPr="00F20873" w:rsidRDefault="005227C9" w:rsidP="00BB611F">
      <w:pPr>
        <w:spacing w:before="60"/>
        <w:jc w:val="center"/>
        <w:rPr>
          <w:rFonts w:ascii="Arial" w:hAnsi="Arial" w:cs="Arial"/>
          <w:sz w:val="24"/>
          <w:szCs w:val="24"/>
        </w:rPr>
      </w:pPr>
      <w:r w:rsidRPr="00F20873">
        <w:rPr>
          <w:rFonts w:ascii="Arial" w:hAnsi="Arial" w:cs="Arial"/>
          <w:sz w:val="24"/>
          <w:szCs w:val="24"/>
        </w:rPr>
        <w:t>specifikacija vzdrževalnih aktivnosti</w:t>
      </w:r>
      <w:r w:rsidR="00A82F05" w:rsidRPr="00F20873">
        <w:rPr>
          <w:rFonts w:ascii="Arial" w:hAnsi="Arial" w:cs="Arial"/>
          <w:sz w:val="24"/>
          <w:szCs w:val="24"/>
        </w:rPr>
        <w:t xml:space="preserve"> </w:t>
      </w:r>
    </w:p>
    <w:p w14:paraId="15700373" w14:textId="77777777" w:rsidR="00F903D9" w:rsidRPr="00F20873" w:rsidRDefault="00F903D9" w:rsidP="007C2997">
      <w:pPr>
        <w:rPr>
          <w:rFonts w:ascii="Arial" w:hAnsi="Arial" w:cs="Arial"/>
        </w:rPr>
      </w:pPr>
    </w:p>
    <w:p w14:paraId="05410A87" w14:textId="77777777" w:rsidR="000B6F60" w:rsidRPr="00F20873" w:rsidRDefault="000B6F60" w:rsidP="007C2997">
      <w:pPr>
        <w:rPr>
          <w:rFonts w:ascii="Arial" w:hAnsi="Arial" w:cs="Arial"/>
        </w:rPr>
      </w:pPr>
    </w:p>
    <w:p w14:paraId="2B3D95EA" w14:textId="77777777" w:rsidR="000B6F60" w:rsidRPr="00F20873" w:rsidRDefault="000B6F60" w:rsidP="007C2997">
      <w:pPr>
        <w:rPr>
          <w:rFonts w:ascii="Arial" w:hAnsi="Arial" w:cs="Arial"/>
        </w:rPr>
      </w:pPr>
    </w:p>
    <w:p w14:paraId="74AD06AD" w14:textId="77777777" w:rsidR="00F84087" w:rsidRPr="00F20873" w:rsidRDefault="00F84087" w:rsidP="000277AC">
      <w:pPr>
        <w:pStyle w:val="SlogNaslov2Levo0cmPrvavrstica0cm"/>
        <w:numPr>
          <w:ilvl w:val="0"/>
          <w:numId w:val="8"/>
        </w:numPr>
        <w:tabs>
          <w:tab w:val="left" w:pos="708"/>
        </w:tabs>
        <w:spacing w:before="0"/>
        <w:rPr>
          <w:rFonts w:cs="Arial"/>
          <w:szCs w:val="28"/>
        </w:rPr>
      </w:pPr>
      <w:r w:rsidRPr="00F20873">
        <w:rPr>
          <w:rFonts w:cs="Arial"/>
          <w:szCs w:val="28"/>
        </w:rPr>
        <w:t>O</w:t>
      </w:r>
      <w:r w:rsidR="00D03B94" w:rsidRPr="00F20873">
        <w:rPr>
          <w:rFonts w:cs="Arial"/>
          <w:szCs w:val="28"/>
        </w:rPr>
        <w:t>snovne i</w:t>
      </w:r>
      <w:r w:rsidRPr="00F20873">
        <w:rPr>
          <w:rFonts w:cs="Arial"/>
          <w:szCs w:val="28"/>
        </w:rPr>
        <w:t xml:space="preserve">nformacije o </w:t>
      </w:r>
      <w:r w:rsidR="00D03B94" w:rsidRPr="00F20873">
        <w:rPr>
          <w:rFonts w:cs="Arial"/>
          <w:szCs w:val="28"/>
        </w:rPr>
        <w:t>sistemu</w:t>
      </w:r>
    </w:p>
    <w:p w14:paraId="2CE5FE6E" w14:textId="77777777" w:rsidR="00F84087" w:rsidRPr="00F20873" w:rsidRDefault="00F84087" w:rsidP="007C2997">
      <w:pPr>
        <w:rPr>
          <w:rFonts w:ascii="Arial" w:hAnsi="Arial" w:cs="Arial"/>
        </w:rPr>
      </w:pPr>
    </w:p>
    <w:p w14:paraId="0E5E84E0" w14:textId="77777777" w:rsidR="00964164" w:rsidRPr="00F20873" w:rsidRDefault="00964164" w:rsidP="00964164">
      <w:pPr>
        <w:jc w:val="both"/>
        <w:rPr>
          <w:rFonts w:ascii="Arial" w:hAnsi="Arial" w:cs="Arial"/>
        </w:rPr>
      </w:pPr>
      <w:r w:rsidRPr="00F20873">
        <w:rPr>
          <w:rFonts w:ascii="Arial" w:hAnsi="Arial" w:cs="Arial"/>
        </w:rPr>
        <w:t xml:space="preserve">Osnovni namen centralnega sistema za </w:t>
      </w:r>
      <w:proofErr w:type="spellStart"/>
      <w:r w:rsidRPr="00F20873">
        <w:rPr>
          <w:rFonts w:ascii="Arial" w:hAnsi="Arial" w:cs="Arial"/>
        </w:rPr>
        <w:t>avtentikacijo</w:t>
      </w:r>
      <w:proofErr w:type="spellEnd"/>
      <w:r w:rsidRPr="00F20873">
        <w:rPr>
          <w:rFonts w:ascii="Arial" w:hAnsi="Arial" w:cs="Arial"/>
        </w:rPr>
        <w:t xml:space="preserve"> SI-CAS je integracija funkcionalnosti ugotavljanja elektronske identitete uporabnikov v informacijske rešitve v okviru javnega</w:t>
      </w:r>
      <w:r w:rsidR="00502E34" w:rsidRPr="00F20873">
        <w:rPr>
          <w:rFonts w:ascii="Arial" w:hAnsi="Arial" w:cs="Arial"/>
        </w:rPr>
        <w:t xml:space="preserve"> in z</w:t>
      </w:r>
      <w:r w:rsidR="007D2E2A" w:rsidRPr="00F20873">
        <w:rPr>
          <w:rFonts w:ascii="Arial" w:hAnsi="Arial" w:cs="Arial"/>
        </w:rPr>
        <w:t>a</w:t>
      </w:r>
      <w:r w:rsidR="00502E34" w:rsidRPr="00F20873">
        <w:rPr>
          <w:rFonts w:ascii="Arial" w:hAnsi="Arial" w:cs="Arial"/>
        </w:rPr>
        <w:t>sebnega sektorja</w:t>
      </w:r>
      <w:r w:rsidRPr="00F20873">
        <w:rPr>
          <w:rFonts w:ascii="Arial" w:hAnsi="Arial" w:cs="Arial"/>
        </w:rPr>
        <w:t>. Vzpostavljen je kot centralna storitev za preverjanje identitet v spletnih storitvah</w:t>
      </w:r>
      <w:r w:rsidR="001D2F74" w:rsidRPr="00F20873">
        <w:rPr>
          <w:rFonts w:ascii="Arial" w:hAnsi="Arial" w:cs="Arial"/>
        </w:rPr>
        <w:t xml:space="preserve"> in vključuje tudi nacionalno vozlišče za čezmejno </w:t>
      </w:r>
      <w:proofErr w:type="spellStart"/>
      <w:r w:rsidR="001D2F74" w:rsidRPr="00F20873">
        <w:rPr>
          <w:rFonts w:ascii="Arial" w:hAnsi="Arial" w:cs="Arial"/>
        </w:rPr>
        <w:t>avtentikacijo</w:t>
      </w:r>
      <w:proofErr w:type="spellEnd"/>
      <w:r w:rsidR="001D2F74" w:rsidRPr="00F20873">
        <w:rPr>
          <w:rFonts w:ascii="Arial" w:hAnsi="Arial" w:cs="Arial"/>
        </w:rPr>
        <w:t xml:space="preserve"> v skladu z  EU uredbo za e-identifikacijo in storitve zaupanja na enotnem notranjem trgu</w:t>
      </w:r>
      <w:r w:rsidRPr="00F20873">
        <w:rPr>
          <w:rFonts w:ascii="Arial" w:hAnsi="Arial" w:cs="Arial"/>
        </w:rPr>
        <w:t xml:space="preserve">. Centralna storitev je smiselna, ker gre za univerzalno zahtevo za vse storitve, ki zaradi zagotavljanja varnosti in zaupanja potrebujejo zanesljivo ugotavljanje identitete. S centralno podporo zagotovimo lažje upravljanje in podporo uporabi različnih elektronskih identifikatorjev različnih izdajateljev ter podporo različnim tehničnim rešitvam (npr. podporo za zanesljivo </w:t>
      </w:r>
      <w:proofErr w:type="spellStart"/>
      <w:r w:rsidRPr="00F20873">
        <w:rPr>
          <w:rFonts w:ascii="Arial" w:hAnsi="Arial" w:cs="Arial"/>
        </w:rPr>
        <w:t>avtentikacijo</w:t>
      </w:r>
      <w:proofErr w:type="spellEnd"/>
      <w:r w:rsidRPr="00F20873">
        <w:rPr>
          <w:rFonts w:ascii="Arial" w:hAnsi="Arial" w:cs="Arial"/>
        </w:rPr>
        <w:t xml:space="preserve"> preko mobilnih aparatov) in njihovemu razvoju.</w:t>
      </w:r>
    </w:p>
    <w:p w14:paraId="5B1C40B8" w14:textId="7B7F7C13" w:rsidR="00964164" w:rsidRPr="00F20873" w:rsidRDefault="00964164" w:rsidP="00964164">
      <w:pPr>
        <w:jc w:val="both"/>
        <w:rPr>
          <w:rFonts w:ascii="Arial" w:hAnsi="Arial" w:cs="Arial"/>
        </w:rPr>
      </w:pPr>
      <w:r w:rsidRPr="00F20873">
        <w:rPr>
          <w:rFonts w:ascii="Arial" w:hAnsi="Arial" w:cs="Arial"/>
        </w:rPr>
        <w:br/>
        <w:t>Identifikacija uporabnika je možna z različnimi identitetami domačih in tujih ponudnikov identitet. Uporabniki se tako lahko identificirajo z e-identitetami različnih nivojev zaupanja, od najnižjega nivoja (uporabniška imena in gesla, FB profil, …) do najvišjih nivojev (e-identiteta na varnem mediju, npr. na pametni kartici</w:t>
      </w:r>
      <w:r w:rsidR="001E1A88" w:rsidRPr="00F20873">
        <w:rPr>
          <w:rFonts w:ascii="Arial" w:hAnsi="Arial" w:cs="Arial"/>
        </w:rPr>
        <w:t>, elektronska osebna izkaznica</w:t>
      </w:r>
      <w:r w:rsidRPr="00F20873">
        <w:rPr>
          <w:rFonts w:ascii="Arial" w:hAnsi="Arial" w:cs="Arial"/>
        </w:rPr>
        <w:t xml:space="preserve">), ki jih zagotavljajo različni ponudniki identitet. Zahtevani nivo zaupanja je vedno določen s strani ponudnika e-storitve, ki je za potrebe </w:t>
      </w:r>
      <w:proofErr w:type="spellStart"/>
      <w:r w:rsidRPr="00F20873">
        <w:rPr>
          <w:rFonts w:ascii="Arial" w:hAnsi="Arial" w:cs="Arial"/>
        </w:rPr>
        <w:t>avtentikacije</w:t>
      </w:r>
      <w:proofErr w:type="spellEnd"/>
      <w:r w:rsidRPr="00F20873">
        <w:rPr>
          <w:rFonts w:ascii="Arial" w:hAnsi="Arial" w:cs="Arial"/>
        </w:rPr>
        <w:t xml:space="preserve"> povezan na SI-CAS. </w:t>
      </w:r>
      <w:r w:rsidR="00854434" w:rsidRPr="00F20873">
        <w:rPr>
          <w:rFonts w:ascii="Arial" w:hAnsi="Arial" w:cs="Arial"/>
        </w:rPr>
        <w:t xml:space="preserve">V letu 2026 oz. 2027 bo </w:t>
      </w:r>
      <w:r w:rsidR="00294C98">
        <w:rPr>
          <w:rFonts w:ascii="Arial" w:hAnsi="Arial" w:cs="Arial"/>
        </w:rPr>
        <w:t>treba</w:t>
      </w:r>
      <w:r w:rsidR="00854434" w:rsidRPr="00F20873">
        <w:rPr>
          <w:rFonts w:ascii="Arial" w:hAnsi="Arial" w:cs="Arial"/>
        </w:rPr>
        <w:t xml:space="preserve"> zagotoviti tudi možnost prijave z evropsko denarnico za digitalno identiteto (v nadaljevanju: </w:t>
      </w:r>
      <w:proofErr w:type="spellStart"/>
      <w:r w:rsidR="00854434" w:rsidRPr="00F20873">
        <w:rPr>
          <w:rFonts w:ascii="Arial" w:hAnsi="Arial" w:cs="Arial"/>
        </w:rPr>
        <w:t>eDenarnica</w:t>
      </w:r>
      <w:proofErr w:type="spellEnd"/>
      <w:r w:rsidR="00854434" w:rsidRPr="00F20873">
        <w:rPr>
          <w:rFonts w:ascii="Arial" w:hAnsi="Arial" w:cs="Arial"/>
        </w:rPr>
        <w:t>), ki bo v sistemu SI-CAS podprta kot dodatna e-identiteta.</w:t>
      </w:r>
    </w:p>
    <w:p w14:paraId="65EBA749" w14:textId="77777777" w:rsidR="00964164" w:rsidRPr="00F20873" w:rsidRDefault="00964164" w:rsidP="00964164">
      <w:pPr>
        <w:jc w:val="both"/>
        <w:rPr>
          <w:rFonts w:ascii="Arial" w:hAnsi="Arial" w:cs="Arial"/>
        </w:rPr>
      </w:pPr>
      <w:r w:rsidRPr="00F20873">
        <w:rPr>
          <w:rFonts w:ascii="Arial" w:hAnsi="Arial" w:cs="Arial"/>
        </w:rPr>
        <w:br/>
        <w:t xml:space="preserve">Evidenca uporabnikov SI-CAS razen e-naslova ter ustrezno zaščitenih (šifriranih oz. zaščitenih z </w:t>
      </w:r>
      <w:proofErr w:type="spellStart"/>
      <w:r w:rsidRPr="00F20873">
        <w:rPr>
          <w:rFonts w:ascii="Arial" w:hAnsi="Arial" w:cs="Arial"/>
        </w:rPr>
        <w:t>zgostitveno</w:t>
      </w:r>
      <w:proofErr w:type="spellEnd"/>
      <w:r w:rsidRPr="00F20873">
        <w:rPr>
          <w:rFonts w:ascii="Arial" w:hAnsi="Arial" w:cs="Arial"/>
        </w:rPr>
        <w:t xml:space="preserve"> funkcijo) osnovnih identifikatorjev ne vsebuje identifikacijskih podatkov uporabnikov, temveč zgolj informacije, pri katerem ponudniku identitet ima posamezen uporabnik registrirano svojo elektronsko identiteto in pri katerem ponudniku atributov se nahajajo dodatni identifikacijski podatki oziroma atributi. </w:t>
      </w:r>
    </w:p>
    <w:p w14:paraId="1C7D908F" w14:textId="2313CB0A" w:rsidR="00964164" w:rsidRPr="00F20873" w:rsidRDefault="00964164" w:rsidP="00964164">
      <w:pPr>
        <w:jc w:val="both"/>
        <w:rPr>
          <w:rFonts w:ascii="Arial" w:hAnsi="Arial" w:cs="Arial"/>
        </w:rPr>
      </w:pPr>
      <w:r w:rsidRPr="00F20873">
        <w:rPr>
          <w:rFonts w:ascii="Arial" w:hAnsi="Arial" w:cs="Arial"/>
        </w:rPr>
        <w:br/>
        <w:t xml:space="preserve">Ponudniki storitev se v primeru uporabe SI-CAS tako ne povezujejo več z vsakim ponudnikom identitet in ponudnikom atributov posebej, temveč le s SI-CAS. SI-CAS v procesu deluje kot zaupanja vreden posrednik. Na zahtevo ponudnika storitev preveri identiteto uporabnika pri ustreznem ponudniku identitet in po potrebi pridobi dodatne identifikacijske atribute pri ponudniku identitet oz. ponudniku atributov. SI-CAS ima v ta namen vzpostavljeno direktno </w:t>
      </w:r>
      <w:r w:rsidRPr="00F20873">
        <w:rPr>
          <w:rFonts w:ascii="Arial" w:hAnsi="Arial" w:cs="Arial"/>
        </w:rPr>
        <w:lastRenderedPageBreak/>
        <w:t>zaupanje s ponudniki storitev, ponudniki identitet in ponudniki atributov. Zaupanje je vzpostavljeno tako na tehnološkem kot na formalnem nivoju</w:t>
      </w:r>
      <w:r w:rsidR="00A6214C" w:rsidRPr="00F20873">
        <w:rPr>
          <w:rFonts w:ascii="Arial" w:hAnsi="Arial" w:cs="Arial"/>
        </w:rPr>
        <w:t>.</w:t>
      </w:r>
    </w:p>
    <w:p w14:paraId="520A354C" w14:textId="77777777" w:rsidR="00B20D7A" w:rsidRPr="00F20873" w:rsidRDefault="00B20D7A" w:rsidP="00964164">
      <w:pPr>
        <w:jc w:val="both"/>
        <w:rPr>
          <w:rFonts w:ascii="Arial" w:hAnsi="Arial" w:cs="Arial"/>
        </w:rPr>
      </w:pPr>
    </w:p>
    <w:p w14:paraId="2EAB06B0" w14:textId="77777777" w:rsidR="00854434" w:rsidRPr="00F20873" w:rsidRDefault="00854434" w:rsidP="00854434">
      <w:pPr>
        <w:jc w:val="both"/>
        <w:rPr>
          <w:rFonts w:ascii="Arial" w:hAnsi="Arial" w:cs="Arial"/>
        </w:rPr>
      </w:pPr>
      <w:r w:rsidRPr="00F20873">
        <w:rPr>
          <w:rFonts w:ascii="Arial" w:hAnsi="Arial" w:cs="Arial"/>
        </w:rPr>
        <w:t xml:space="preserve">V okviru prejšnje pogodbe za nadgradnje in vzdrževanje centralnega informacijskega sistema za </w:t>
      </w:r>
      <w:proofErr w:type="spellStart"/>
      <w:r w:rsidRPr="00F20873">
        <w:rPr>
          <w:rFonts w:ascii="Arial" w:hAnsi="Arial" w:cs="Arial"/>
        </w:rPr>
        <w:t>avtentikacijo</w:t>
      </w:r>
      <w:proofErr w:type="spellEnd"/>
      <w:r w:rsidRPr="00F20873">
        <w:rPr>
          <w:rFonts w:ascii="Arial" w:hAnsi="Arial" w:cs="Arial"/>
        </w:rPr>
        <w:t xml:space="preserve"> SI-CAS je bila razvita mobilna aplikacija </w:t>
      </w:r>
      <w:proofErr w:type="spellStart"/>
      <w:r w:rsidRPr="00F20873">
        <w:rPr>
          <w:rFonts w:ascii="Arial" w:hAnsi="Arial" w:cs="Arial"/>
        </w:rPr>
        <w:t>eOsebna</w:t>
      </w:r>
      <w:proofErr w:type="spellEnd"/>
      <w:r w:rsidRPr="00F20873">
        <w:rPr>
          <w:rFonts w:ascii="Arial" w:hAnsi="Arial" w:cs="Arial"/>
        </w:rPr>
        <w:t>, ki v aktualni verziji poleg uporabe in upravljanja elektronske osebne izkaznice omogoča tudi izdajo virtualne osebne izkaznice. Z njeno uporabo pri postopku prijave v elektronske storitve ni potrebno vsakokratno prislanjanje osebne izkaznice k telefonu, saj se virtualna osebna izkaznica uporablja kot samostojno sredstvo elektronske identifikacije visoke ravni zanesljivosti, njegovo uporabo pa uporabnik potrdi s svojimi biometričnimi podatki (prstnim odtisom oz. sliko obraza).</w:t>
      </w:r>
    </w:p>
    <w:p w14:paraId="4CD73B82" w14:textId="77777777" w:rsidR="00854434" w:rsidRPr="00F20873" w:rsidRDefault="00854434" w:rsidP="00A6214C">
      <w:pPr>
        <w:jc w:val="both"/>
        <w:rPr>
          <w:rFonts w:ascii="Arial" w:hAnsi="Arial" w:cs="Arial"/>
        </w:rPr>
      </w:pPr>
    </w:p>
    <w:p w14:paraId="362E0EF8" w14:textId="0C215C4E" w:rsidR="00854434" w:rsidRPr="00F20873" w:rsidRDefault="00A6214C" w:rsidP="00854434">
      <w:pPr>
        <w:jc w:val="both"/>
        <w:rPr>
          <w:rFonts w:ascii="Arial" w:hAnsi="Arial" w:cs="Arial"/>
        </w:rPr>
      </w:pPr>
      <w:r w:rsidRPr="00F20873">
        <w:rPr>
          <w:rFonts w:ascii="Arial" w:hAnsi="Arial" w:cs="Arial"/>
        </w:rPr>
        <w:t>Z veljavnostjo novele EU uredbe št. 910/2014 za e-identifikacijo in storitve zaupanja</w:t>
      </w:r>
      <w:r w:rsidR="00854434" w:rsidRPr="00F20873">
        <w:rPr>
          <w:rFonts w:ascii="Arial" w:hAnsi="Arial" w:cs="Arial"/>
        </w:rPr>
        <w:t xml:space="preserve"> iz leta 2024</w:t>
      </w:r>
      <w:r w:rsidRPr="00F20873">
        <w:rPr>
          <w:rFonts w:ascii="Arial" w:hAnsi="Arial" w:cs="Arial"/>
        </w:rPr>
        <w:t xml:space="preserve"> je vzpostavljena pravna podlaga za uvedbo evropske denarnice za digitalno identiteto po vsej EU. Z denarnico bodo uporabniki lahko tudi varno pridobili, shranili in delili svoje pomembne</w:t>
      </w:r>
      <w:r w:rsidR="00B20D7A" w:rsidRPr="00F20873">
        <w:rPr>
          <w:rFonts w:ascii="Arial" w:hAnsi="Arial" w:cs="Arial"/>
        </w:rPr>
        <w:t xml:space="preserve"> </w:t>
      </w:r>
      <w:r w:rsidRPr="00F20873">
        <w:rPr>
          <w:rFonts w:ascii="Arial" w:hAnsi="Arial" w:cs="Arial"/>
        </w:rPr>
        <w:t xml:space="preserve">dokumente, npr. o izobrazbi in licencah, pooblastila za zastopanje pravnih oseb, finančne podatke in podatke o družbah. Države članice EU morajo svoje nacionalne denarnice vzpostaviti do 24. decembra 2026. Ministrstvo za digitalno preobrazbo je pristojno za zagotovitev nacionalne </w:t>
      </w:r>
      <w:proofErr w:type="spellStart"/>
      <w:r w:rsidR="00854434" w:rsidRPr="00F20873">
        <w:rPr>
          <w:rFonts w:ascii="Arial" w:hAnsi="Arial" w:cs="Arial"/>
        </w:rPr>
        <w:t>eD</w:t>
      </w:r>
      <w:r w:rsidRPr="00F20873">
        <w:rPr>
          <w:rFonts w:ascii="Arial" w:hAnsi="Arial" w:cs="Arial"/>
        </w:rPr>
        <w:t>enarnice</w:t>
      </w:r>
      <w:proofErr w:type="spellEnd"/>
      <w:r w:rsidRPr="00F20873">
        <w:rPr>
          <w:rFonts w:ascii="Arial" w:hAnsi="Arial" w:cs="Arial"/>
        </w:rPr>
        <w:t xml:space="preserve"> v Sloveniji, njen ključni del pa je razvoj mobilne aplikacije za operacijska sistema Android in </w:t>
      </w:r>
      <w:proofErr w:type="spellStart"/>
      <w:r w:rsidRPr="00F20873">
        <w:rPr>
          <w:rFonts w:ascii="Arial" w:hAnsi="Arial" w:cs="Arial"/>
        </w:rPr>
        <w:t>iOS</w:t>
      </w:r>
      <w:proofErr w:type="spellEnd"/>
      <w:r w:rsidRPr="00F20873">
        <w:rPr>
          <w:rFonts w:ascii="Arial" w:hAnsi="Arial" w:cs="Arial"/>
        </w:rPr>
        <w:t>.</w:t>
      </w:r>
      <w:r w:rsidR="00854434" w:rsidRPr="00F20873">
        <w:rPr>
          <w:rFonts w:ascii="Arial" w:hAnsi="Arial" w:cs="Arial"/>
        </w:rPr>
        <w:t xml:space="preserve"> Njena osnovna verzija je bila razvita v okviru pilotnega projekta </w:t>
      </w:r>
      <w:proofErr w:type="spellStart"/>
      <w:r w:rsidR="00854434" w:rsidRPr="00F20873">
        <w:rPr>
          <w:rFonts w:ascii="Arial" w:hAnsi="Arial" w:cs="Arial"/>
        </w:rPr>
        <w:t>Potential</w:t>
      </w:r>
      <w:proofErr w:type="spellEnd"/>
      <w:r w:rsidR="00854434" w:rsidRPr="00F20873">
        <w:rPr>
          <w:rFonts w:ascii="Arial" w:hAnsi="Arial" w:cs="Arial"/>
        </w:rPr>
        <w:t>, nadgradnja do polne funkcionalnosti pa bo potekala v okviru predmetnega javnega naročila.</w:t>
      </w:r>
    </w:p>
    <w:p w14:paraId="015C2F55" w14:textId="1EF834C9" w:rsidR="00A6214C" w:rsidRPr="00F20873" w:rsidRDefault="00A6214C" w:rsidP="00964164">
      <w:pPr>
        <w:jc w:val="both"/>
        <w:rPr>
          <w:rFonts w:ascii="Arial" w:hAnsi="Arial" w:cs="Arial"/>
        </w:rPr>
      </w:pPr>
    </w:p>
    <w:p w14:paraId="181F8D27" w14:textId="77777777" w:rsidR="00A82F05" w:rsidRPr="00F20873" w:rsidRDefault="00A82F05" w:rsidP="007C2997">
      <w:pPr>
        <w:rPr>
          <w:rFonts w:ascii="Arial" w:hAnsi="Arial" w:cs="Arial"/>
        </w:rPr>
      </w:pPr>
    </w:p>
    <w:p w14:paraId="0D76C46C" w14:textId="77777777" w:rsidR="00D23E3C" w:rsidRPr="00F20873" w:rsidRDefault="00D23E3C" w:rsidP="00E803A7">
      <w:pPr>
        <w:jc w:val="both"/>
        <w:rPr>
          <w:rFonts w:ascii="Arial" w:hAnsi="Arial" w:cs="Arial"/>
        </w:rPr>
      </w:pPr>
      <w:r w:rsidRPr="00F20873">
        <w:rPr>
          <w:rFonts w:ascii="Arial" w:hAnsi="Arial" w:cs="Arial"/>
        </w:rPr>
        <w:t>Sistem SI-CAS je za končne uporabnike dostopen preko Storitve za spletno prijavo in e-podpis SI-PASS:</w:t>
      </w:r>
    </w:p>
    <w:p w14:paraId="205A2001" w14:textId="77777777" w:rsidR="00D23E3C" w:rsidRPr="00F20873" w:rsidRDefault="00D23E3C" w:rsidP="007C2997">
      <w:pPr>
        <w:rPr>
          <w:rFonts w:ascii="Arial" w:hAnsi="Arial" w:cs="Arial"/>
        </w:rPr>
      </w:pPr>
      <w:r w:rsidRPr="00F20873">
        <w:rPr>
          <w:rFonts w:ascii="Arial" w:hAnsi="Arial" w:cs="Arial"/>
        </w:rPr>
        <w:t>https://sicas.gov.si/shibboleth-sp/about.html</w:t>
      </w:r>
    </w:p>
    <w:p w14:paraId="5F50C064" w14:textId="2123540B" w:rsidR="001E1A88" w:rsidRPr="00F20873" w:rsidRDefault="001E1A88" w:rsidP="007C2997">
      <w:pPr>
        <w:rPr>
          <w:rFonts w:ascii="Arial" w:hAnsi="Arial" w:cs="Arial"/>
        </w:rPr>
      </w:pPr>
    </w:p>
    <w:p w14:paraId="30AD0BE6" w14:textId="77777777" w:rsidR="00A82F05" w:rsidRPr="00F20873" w:rsidRDefault="00A82F05" w:rsidP="00E803A7">
      <w:pPr>
        <w:jc w:val="both"/>
        <w:rPr>
          <w:rFonts w:ascii="Arial" w:hAnsi="Arial" w:cs="Arial"/>
        </w:rPr>
      </w:pPr>
      <w:r w:rsidRPr="00F20873">
        <w:rPr>
          <w:rFonts w:ascii="Arial" w:hAnsi="Arial" w:cs="Arial"/>
        </w:rPr>
        <w:t>Sam</w:t>
      </w:r>
      <w:r w:rsidR="002D783B" w:rsidRPr="00F20873">
        <w:rPr>
          <w:rFonts w:ascii="Arial" w:hAnsi="Arial" w:cs="Arial"/>
        </w:rPr>
        <w:t>a uporaba sistema SI-CAS</w:t>
      </w:r>
      <w:r w:rsidRPr="00F20873">
        <w:rPr>
          <w:rFonts w:ascii="Arial" w:hAnsi="Arial" w:cs="Arial"/>
        </w:rPr>
        <w:t xml:space="preserve"> s strani končnih uporabnikov pa je </w:t>
      </w:r>
      <w:r w:rsidR="002D783B" w:rsidRPr="00F20873">
        <w:rPr>
          <w:rFonts w:ascii="Arial" w:hAnsi="Arial" w:cs="Arial"/>
        </w:rPr>
        <w:t xml:space="preserve">razvidna </w:t>
      </w:r>
      <w:r w:rsidRPr="00F20873">
        <w:rPr>
          <w:rFonts w:ascii="Arial" w:hAnsi="Arial" w:cs="Arial"/>
        </w:rPr>
        <w:t xml:space="preserve">na primer </w:t>
      </w:r>
      <w:r w:rsidR="002D783B" w:rsidRPr="00F20873">
        <w:rPr>
          <w:rFonts w:ascii="Arial" w:hAnsi="Arial" w:cs="Arial"/>
        </w:rPr>
        <w:t>ob prijavi na</w:t>
      </w:r>
      <w:r w:rsidRPr="00F20873">
        <w:rPr>
          <w:rFonts w:ascii="Arial" w:hAnsi="Arial" w:cs="Arial"/>
        </w:rPr>
        <w:t xml:space="preserve"> državne</w:t>
      </w:r>
      <w:r w:rsidR="002D783B" w:rsidRPr="00F20873">
        <w:rPr>
          <w:rFonts w:ascii="Arial" w:hAnsi="Arial" w:cs="Arial"/>
        </w:rPr>
        <w:t>m</w:t>
      </w:r>
      <w:r w:rsidRPr="00F20873">
        <w:rPr>
          <w:rFonts w:ascii="Arial" w:hAnsi="Arial" w:cs="Arial"/>
        </w:rPr>
        <w:t xml:space="preserve"> portal</w:t>
      </w:r>
      <w:r w:rsidR="002D783B" w:rsidRPr="00F20873">
        <w:rPr>
          <w:rFonts w:ascii="Arial" w:hAnsi="Arial" w:cs="Arial"/>
        </w:rPr>
        <w:t>u</w:t>
      </w:r>
      <w:r w:rsidRPr="00F20873">
        <w:rPr>
          <w:rFonts w:ascii="Arial" w:hAnsi="Arial" w:cs="Arial"/>
        </w:rPr>
        <w:t xml:space="preserve"> eUprava</w:t>
      </w:r>
      <w:r w:rsidR="00FD7049" w:rsidRPr="00F20873">
        <w:rPr>
          <w:rFonts w:ascii="Arial" w:hAnsi="Arial" w:cs="Arial"/>
        </w:rPr>
        <w:t xml:space="preserve"> (uporabniku vidno preko sistema za spletno prijavo in e-podpis SI-PASS)</w:t>
      </w:r>
      <w:r w:rsidRPr="00F20873">
        <w:rPr>
          <w:rFonts w:ascii="Arial" w:hAnsi="Arial" w:cs="Arial"/>
        </w:rPr>
        <w:t>:</w:t>
      </w:r>
    </w:p>
    <w:p w14:paraId="79AE332B" w14:textId="77777777" w:rsidR="00A82F05" w:rsidRPr="00F20873" w:rsidRDefault="00A82F05" w:rsidP="00FD7049">
      <w:pPr>
        <w:rPr>
          <w:rFonts w:ascii="Arial" w:hAnsi="Arial" w:cs="Arial"/>
        </w:rPr>
      </w:pPr>
      <w:r w:rsidRPr="00F20873">
        <w:rPr>
          <w:rFonts w:ascii="Arial" w:hAnsi="Arial" w:cs="Arial"/>
        </w:rPr>
        <w:t>https://e-uprava.gov.si/si</w:t>
      </w:r>
    </w:p>
    <w:p w14:paraId="2AEDF6CD" w14:textId="77777777" w:rsidR="00964164" w:rsidRPr="00F20873" w:rsidRDefault="00964164" w:rsidP="007C2997">
      <w:pPr>
        <w:rPr>
          <w:rFonts w:ascii="Arial" w:hAnsi="Arial" w:cs="Arial"/>
        </w:rPr>
      </w:pPr>
    </w:p>
    <w:p w14:paraId="0621EBD2" w14:textId="77777777" w:rsidR="00D23E3C" w:rsidRPr="00F20873" w:rsidRDefault="00D23E3C" w:rsidP="007C2997">
      <w:pPr>
        <w:rPr>
          <w:rFonts w:ascii="Arial" w:hAnsi="Arial" w:cs="Arial"/>
        </w:rPr>
      </w:pPr>
    </w:p>
    <w:p w14:paraId="5E60867E" w14:textId="77777777" w:rsidR="00A82F05" w:rsidRPr="00F20873" w:rsidRDefault="00A82F05" w:rsidP="000277AC">
      <w:pPr>
        <w:pStyle w:val="SlogNaslov2Levo0cmPrvavrstica0cm"/>
        <w:numPr>
          <w:ilvl w:val="0"/>
          <w:numId w:val="8"/>
        </w:numPr>
        <w:tabs>
          <w:tab w:val="left" w:pos="708"/>
        </w:tabs>
        <w:spacing w:before="0"/>
        <w:rPr>
          <w:rFonts w:cs="Arial"/>
          <w:szCs w:val="28"/>
        </w:rPr>
      </w:pPr>
      <w:r w:rsidRPr="00F20873">
        <w:rPr>
          <w:rFonts w:cs="Arial"/>
          <w:szCs w:val="28"/>
        </w:rPr>
        <w:t>Predmetno naročilo</w:t>
      </w:r>
    </w:p>
    <w:p w14:paraId="38147A3F" w14:textId="77777777" w:rsidR="00AF25AC" w:rsidRPr="00F20873" w:rsidRDefault="00AF25AC" w:rsidP="002743FF">
      <w:pPr>
        <w:rPr>
          <w:rFonts w:ascii="Arial" w:hAnsi="Arial" w:cs="Arial"/>
        </w:rPr>
      </w:pPr>
    </w:p>
    <w:p w14:paraId="04A2A100" w14:textId="77777777" w:rsidR="00392113" w:rsidRPr="00F20873" w:rsidRDefault="00392113" w:rsidP="00392113">
      <w:pPr>
        <w:spacing w:after="60"/>
        <w:rPr>
          <w:rFonts w:ascii="Arial" w:hAnsi="Arial" w:cs="Arial"/>
          <w:color w:val="000000"/>
        </w:rPr>
      </w:pPr>
      <w:r w:rsidRPr="00F20873">
        <w:rPr>
          <w:rFonts w:ascii="Arial" w:hAnsi="Arial" w:cs="Arial"/>
          <w:color w:val="000000"/>
        </w:rPr>
        <w:t>Izvajalec bo moral zagotavljati:</w:t>
      </w:r>
    </w:p>
    <w:p w14:paraId="6E0735DE" w14:textId="77777777" w:rsidR="00392113" w:rsidRPr="00F20873" w:rsidRDefault="00392113" w:rsidP="000277AC">
      <w:pPr>
        <w:numPr>
          <w:ilvl w:val="0"/>
          <w:numId w:val="5"/>
        </w:numPr>
        <w:spacing w:before="40"/>
        <w:ind w:left="357" w:hanging="357"/>
        <w:jc w:val="both"/>
        <w:rPr>
          <w:rFonts w:ascii="Arial" w:hAnsi="Arial" w:cs="Arial"/>
          <w:color w:val="000000"/>
        </w:rPr>
      </w:pPr>
      <w:r w:rsidRPr="00F20873">
        <w:rPr>
          <w:rFonts w:ascii="Arial" w:hAnsi="Arial" w:cs="Arial"/>
          <w:color w:val="000000"/>
        </w:rPr>
        <w:t>stalno in pravilno delovanje sistema in povezav z zunanjimi sistemi (podatkovni viri, ponudniki storitev, ponudniki identitet);</w:t>
      </w:r>
    </w:p>
    <w:p w14:paraId="4EF2A097" w14:textId="77777777" w:rsidR="00854434" w:rsidRPr="00F20873" w:rsidRDefault="001E1A88" w:rsidP="000770A7">
      <w:pPr>
        <w:numPr>
          <w:ilvl w:val="0"/>
          <w:numId w:val="5"/>
        </w:numPr>
        <w:spacing w:before="40"/>
        <w:ind w:left="357" w:hanging="357"/>
        <w:jc w:val="both"/>
        <w:rPr>
          <w:rFonts w:ascii="Arial" w:hAnsi="Arial" w:cs="Arial"/>
          <w:color w:val="000000"/>
        </w:rPr>
      </w:pPr>
      <w:r w:rsidRPr="00F20873">
        <w:rPr>
          <w:rFonts w:ascii="Arial" w:hAnsi="Arial" w:cs="Arial"/>
          <w:color w:val="000000"/>
        </w:rPr>
        <w:t>stalno in pravilno delovanje mobiln</w:t>
      </w:r>
      <w:r w:rsidR="00CF372B" w:rsidRPr="00F20873">
        <w:rPr>
          <w:rFonts w:ascii="Arial" w:hAnsi="Arial" w:cs="Arial"/>
          <w:color w:val="000000"/>
        </w:rPr>
        <w:t>ih</w:t>
      </w:r>
      <w:r w:rsidRPr="00F20873">
        <w:rPr>
          <w:rFonts w:ascii="Arial" w:hAnsi="Arial" w:cs="Arial"/>
          <w:color w:val="000000"/>
        </w:rPr>
        <w:t xml:space="preserve"> aplikacij</w:t>
      </w:r>
      <w:r w:rsidR="00CF372B" w:rsidRPr="00F20873">
        <w:rPr>
          <w:rFonts w:ascii="Arial" w:hAnsi="Arial" w:cs="Arial"/>
          <w:color w:val="000000"/>
        </w:rPr>
        <w:t xml:space="preserve"> vezanih na sistem SI-CAS</w:t>
      </w:r>
      <w:r w:rsidR="00854434" w:rsidRPr="00F20873">
        <w:rPr>
          <w:rFonts w:ascii="Arial" w:hAnsi="Arial" w:cs="Arial"/>
          <w:color w:val="000000"/>
        </w:rPr>
        <w:t xml:space="preserve"> (</w:t>
      </w:r>
      <w:proofErr w:type="spellStart"/>
      <w:r w:rsidR="00854434" w:rsidRPr="00F20873">
        <w:rPr>
          <w:rFonts w:ascii="Arial" w:hAnsi="Arial" w:cs="Arial"/>
          <w:color w:val="000000"/>
        </w:rPr>
        <w:t>eOsebna</w:t>
      </w:r>
      <w:proofErr w:type="spellEnd"/>
      <w:r w:rsidR="00854434" w:rsidRPr="00F20873">
        <w:rPr>
          <w:rFonts w:ascii="Arial" w:hAnsi="Arial" w:cs="Arial"/>
          <w:color w:val="000000"/>
        </w:rPr>
        <w:t xml:space="preserve">, </w:t>
      </w:r>
      <w:proofErr w:type="spellStart"/>
      <w:r w:rsidR="00854434" w:rsidRPr="00F20873">
        <w:rPr>
          <w:rFonts w:ascii="Arial" w:hAnsi="Arial" w:cs="Arial"/>
          <w:color w:val="000000"/>
        </w:rPr>
        <w:t>eDenarnica</w:t>
      </w:r>
      <w:proofErr w:type="spellEnd"/>
      <w:r w:rsidR="00854434" w:rsidRPr="00F20873">
        <w:rPr>
          <w:rFonts w:ascii="Arial" w:hAnsi="Arial" w:cs="Arial"/>
          <w:color w:val="000000"/>
        </w:rPr>
        <w:t xml:space="preserve">), z različicami po mobilnih trgovinah (Google </w:t>
      </w:r>
      <w:proofErr w:type="spellStart"/>
      <w:r w:rsidR="00854434" w:rsidRPr="00F20873">
        <w:rPr>
          <w:rFonts w:ascii="Arial" w:hAnsi="Arial" w:cs="Arial"/>
          <w:color w:val="000000"/>
        </w:rPr>
        <w:t>Play</w:t>
      </w:r>
      <w:proofErr w:type="spellEnd"/>
      <w:r w:rsidR="00854434" w:rsidRPr="00F20873">
        <w:rPr>
          <w:rFonts w:ascii="Arial" w:hAnsi="Arial" w:cs="Arial"/>
          <w:color w:val="000000"/>
        </w:rPr>
        <w:t xml:space="preserve">, </w:t>
      </w:r>
      <w:proofErr w:type="spellStart"/>
      <w:r w:rsidR="00854434" w:rsidRPr="00F20873">
        <w:rPr>
          <w:rFonts w:ascii="Arial" w:hAnsi="Arial" w:cs="Arial"/>
          <w:color w:val="000000"/>
        </w:rPr>
        <w:t>App</w:t>
      </w:r>
      <w:proofErr w:type="spellEnd"/>
      <w:r w:rsidR="00854434" w:rsidRPr="00F20873">
        <w:rPr>
          <w:rFonts w:ascii="Arial" w:hAnsi="Arial" w:cs="Arial"/>
          <w:color w:val="000000"/>
        </w:rPr>
        <w:t xml:space="preserve"> Store);</w:t>
      </w:r>
    </w:p>
    <w:p w14:paraId="25AA80AF" w14:textId="5CD4133B" w:rsidR="00392113" w:rsidRPr="00F20873" w:rsidRDefault="00392113" w:rsidP="000770A7">
      <w:pPr>
        <w:numPr>
          <w:ilvl w:val="0"/>
          <w:numId w:val="5"/>
        </w:numPr>
        <w:spacing w:before="40"/>
        <w:ind w:left="357" w:hanging="357"/>
        <w:jc w:val="both"/>
        <w:rPr>
          <w:rFonts w:ascii="Arial" w:hAnsi="Arial" w:cs="Arial"/>
          <w:color w:val="000000"/>
        </w:rPr>
      </w:pPr>
      <w:r w:rsidRPr="00F20873">
        <w:rPr>
          <w:rFonts w:ascii="Arial" w:hAnsi="Arial" w:cs="Arial"/>
          <w:color w:val="000000"/>
        </w:rPr>
        <w:t>samostojno preverjanje pravilnosti in optimalnosti delovanja sistema</w:t>
      </w:r>
      <w:r w:rsidR="00CF372B" w:rsidRPr="00F20873">
        <w:rPr>
          <w:rFonts w:ascii="Arial" w:hAnsi="Arial" w:cs="Arial"/>
          <w:color w:val="000000"/>
        </w:rPr>
        <w:t xml:space="preserve"> in z njim povezanih aplikacij</w:t>
      </w:r>
      <w:r w:rsidRPr="00F20873">
        <w:rPr>
          <w:rFonts w:ascii="Arial" w:hAnsi="Arial" w:cs="Arial"/>
          <w:color w:val="000000"/>
        </w:rPr>
        <w:t>;</w:t>
      </w:r>
    </w:p>
    <w:p w14:paraId="191776F1" w14:textId="77777777" w:rsidR="00392113" w:rsidRPr="00F20873" w:rsidRDefault="00392113" w:rsidP="000277AC">
      <w:pPr>
        <w:numPr>
          <w:ilvl w:val="0"/>
          <w:numId w:val="5"/>
        </w:numPr>
        <w:spacing w:before="40"/>
        <w:ind w:left="357" w:hanging="357"/>
        <w:jc w:val="both"/>
        <w:rPr>
          <w:rFonts w:ascii="Arial" w:hAnsi="Arial" w:cs="Arial"/>
          <w:color w:val="000000"/>
        </w:rPr>
      </w:pPr>
      <w:r w:rsidRPr="00F20873">
        <w:rPr>
          <w:rFonts w:ascii="Arial" w:hAnsi="Arial" w:cs="Arial"/>
          <w:color w:val="000000"/>
        </w:rPr>
        <w:t>takojšnje intervencije v primeru anomalij, ki jih zazna sam ali jih sporoči naročnik oz. uporabniki;</w:t>
      </w:r>
    </w:p>
    <w:p w14:paraId="343ACC53" w14:textId="77777777" w:rsidR="00392113" w:rsidRPr="00F20873" w:rsidRDefault="00392113" w:rsidP="000277AC">
      <w:pPr>
        <w:numPr>
          <w:ilvl w:val="0"/>
          <w:numId w:val="5"/>
        </w:numPr>
        <w:spacing w:before="40"/>
        <w:ind w:left="357" w:hanging="357"/>
        <w:jc w:val="both"/>
        <w:rPr>
          <w:rFonts w:ascii="Arial" w:hAnsi="Arial" w:cs="Arial"/>
          <w:color w:val="000000"/>
        </w:rPr>
      </w:pPr>
      <w:r w:rsidRPr="00F20873">
        <w:rPr>
          <w:rFonts w:ascii="Arial" w:hAnsi="Arial" w:cs="Arial"/>
          <w:color w:val="000000"/>
        </w:rPr>
        <w:t>samostojno usklajevanje s sistemsko službo;</w:t>
      </w:r>
    </w:p>
    <w:p w14:paraId="4EBD5EA6" w14:textId="77777777" w:rsidR="00392113" w:rsidRPr="00F20873" w:rsidRDefault="00392113" w:rsidP="000277AC">
      <w:pPr>
        <w:numPr>
          <w:ilvl w:val="0"/>
          <w:numId w:val="5"/>
        </w:numPr>
        <w:spacing w:before="40"/>
        <w:ind w:left="357" w:hanging="357"/>
        <w:jc w:val="both"/>
        <w:rPr>
          <w:rFonts w:ascii="Arial" w:hAnsi="Arial" w:cs="Arial"/>
          <w:color w:val="000000"/>
        </w:rPr>
      </w:pPr>
      <w:r w:rsidRPr="00F20873">
        <w:rPr>
          <w:rFonts w:ascii="Arial" w:hAnsi="Arial" w:cs="Arial"/>
          <w:color w:val="000000"/>
        </w:rPr>
        <w:t xml:space="preserve">učinkovito pomoč in svetovanje ključnim uporabnikom na strani naročnika in na strani </w:t>
      </w:r>
      <w:proofErr w:type="spellStart"/>
      <w:r w:rsidRPr="00F20873">
        <w:rPr>
          <w:rFonts w:ascii="Arial" w:hAnsi="Arial" w:cs="Arial"/>
          <w:color w:val="000000"/>
        </w:rPr>
        <w:t>integratorjev</w:t>
      </w:r>
      <w:proofErr w:type="spellEnd"/>
      <w:r w:rsidRPr="00F20873">
        <w:rPr>
          <w:rFonts w:ascii="Arial" w:hAnsi="Arial" w:cs="Arial"/>
          <w:color w:val="000000"/>
        </w:rPr>
        <w:t>;</w:t>
      </w:r>
    </w:p>
    <w:p w14:paraId="51E4DF9E" w14:textId="77777777" w:rsidR="003C0EED" w:rsidRPr="00F20873" w:rsidRDefault="00392113" w:rsidP="00E803A7">
      <w:pPr>
        <w:numPr>
          <w:ilvl w:val="0"/>
          <w:numId w:val="5"/>
        </w:numPr>
        <w:spacing w:before="40"/>
        <w:ind w:left="357" w:hanging="357"/>
        <w:jc w:val="both"/>
        <w:rPr>
          <w:rFonts w:ascii="Arial" w:hAnsi="Arial" w:cs="Arial"/>
          <w:color w:val="000000"/>
        </w:rPr>
      </w:pPr>
      <w:r w:rsidRPr="00F20873">
        <w:rPr>
          <w:rFonts w:ascii="Arial" w:hAnsi="Arial" w:cs="Arial"/>
          <w:color w:val="000000"/>
        </w:rPr>
        <w:t>oblikovanje in podajanje predlogov za optimizacijo delovanja;</w:t>
      </w:r>
    </w:p>
    <w:p w14:paraId="54639E05" w14:textId="6D64BDB5" w:rsidR="0082443B" w:rsidRPr="00F20873" w:rsidRDefault="00392113" w:rsidP="00E803A7">
      <w:pPr>
        <w:numPr>
          <w:ilvl w:val="0"/>
          <w:numId w:val="5"/>
        </w:numPr>
        <w:spacing w:before="40"/>
        <w:ind w:left="357" w:hanging="357"/>
        <w:jc w:val="both"/>
        <w:rPr>
          <w:rFonts w:ascii="Arial" w:hAnsi="Arial" w:cs="Arial"/>
          <w:color w:val="000000"/>
        </w:rPr>
      </w:pPr>
      <w:r w:rsidRPr="00F20873">
        <w:rPr>
          <w:rFonts w:ascii="Arial" w:hAnsi="Arial" w:cs="Arial"/>
          <w:color w:val="000000"/>
        </w:rPr>
        <w:t xml:space="preserve">prilagoditve in posege v skladu z naročili in potrebami naročnika (priklopi novih ponudnikov </w:t>
      </w:r>
      <w:r w:rsidR="002D783B" w:rsidRPr="00F20873">
        <w:rPr>
          <w:rFonts w:ascii="Arial" w:hAnsi="Arial" w:cs="Arial"/>
          <w:color w:val="000000"/>
        </w:rPr>
        <w:t>storitev, ponudnikov identitet in ponudnikov atributov</w:t>
      </w:r>
      <w:r w:rsidRPr="00F20873">
        <w:rPr>
          <w:rFonts w:ascii="Arial" w:hAnsi="Arial" w:cs="Arial"/>
          <w:color w:val="000000"/>
        </w:rPr>
        <w:t xml:space="preserve">, prilagajanje </w:t>
      </w:r>
      <w:r w:rsidR="002D783B" w:rsidRPr="00F20873">
        <w:rPr>
          <w:rFonts w:ascii="Arial" w:hAnsi="Arial" w:cs="Arial"/>
          <w:color w:val="000000"/>
        </w:rPr>
        <w:t xml:space="preserve">potrebam </w:t>
      </w:r>
      <w:r w:rsidRPr="00F20873">
        <w:rPr>
          <w:rFonts w:ascii="Arial" w:hAnsi="Arial" w:cs="Arial"/>
          <w:color w:val="000000"/>
        </w:rPr>
        <w:t xml:space="preserve">na strani </w:t>
      </w:r>
      <w:proofErr w:type="spellStart"/>
      <w:r w:rsidRPr="00F20873">
        <w:rPr>
          <w:rFonts w:ascii="Arial" w:hAnsi="Arial" w:cs="Arial"/>
          <w:color w:val="000000"/>
        </w:rPr>
        <w:t>integratorjev</w:t>
      </w:r>
      <w:proofErr w:type="spellEnd"/>
      <w:r w:rsidRPr="00F20873">
        <w:rPr>
          <w:rFonts w:ascii="Arial" w:hAnsi="Arial" w:cs="Arial"/>
          <w:color w:val="000000"/>
        </w:rPr>
        <w:t xml:space="preserve">, odpravljanje motenj, optimizacije, prilagajanje </w:t>
      </w:r>
      <w:r w:rsidR="002D783B" w:rsidRPr="00F20873">
        <w:rPr>
          <w:rFonts w:ascii="Arial" w:hAnsi="Arial" w:cs="Arial"/>
          <w:color w:val="000000"/>
        </w:rPr>
        <w:t xml:space="preserve">internih </w:t>
      </w:r>
      <w:r w:rsidR="007B2A12" w:rsidRPr="00F20873">
        <w:rPr>
          <w:rFonts w:ascii="Arial" w:hAnsi="Arial" w:cs="Arial"/>
          <w:color w:val="000000"/>
        </w:rPr>
        <w:t>ponudnikov identitet),</w:t>
      </w:r>
    </w:p>
    <w:p w14:paraId="0CB1F5B2" w14:textId="77777777" w:rsidR="0082443B" w:rsidRPr="00F20873" w:rsidRDefault="0082443B" w:rsidP="0082443B">
      <w:pPr>
        <w:spacing w:before="40"/>
        <w:jc w:val="both"/>
        <w:rPr>
          <w:rFonts w:ascii="Arial" w:hAnsi="Arial" w:cs="Arial"/>
          <w:color w:val="000000"/>
        </w:rPr>
      </w:pPr>
    </w:p>
    <w:p w14:paraId="222B52E8" w14:textId="68A048FD" w:rsidR="00392113" w:rsidRPr="00F20873" w:rsidRDefault="00392113" w:rsidP="0082443B">
      <w:pPr>
        <w:spacing w:before="40"/>
        <w:jc w:val="both"/>
        <w:rPr>
          <w:rFonts w:ascii="Arial" w:hAnsi="Arial" w:cs="Arial"/>
          <w:color w:val="000000"/>
        </w:rPr>
      </w:pPr>
      <w:r w:rsidRPr="00F20873">
        <w:rPr>
          <w:rFonts w:ascii="Arial" w:hAnsi="Arial" w:cs="Arial"/>
        </w:rPr>
        <w:lastRenderedPageBreak/>
        <w:t xml:space="preserve">Gre za visoko integriran, živ in poslovno kritičen sistem, ki ga je </w:t>
      </w:r>
      <w:r w:rsidR="00167CE9">
        <w:rPr>
          <w:rFonts w:ascii="Arial" w:hAnsi="Arial" w:cs="Arial"/>
        </w:rPr>
        <w:t>treba</w:t>
      </w:r>
      <w:r w:rsidRPr="00F20873">
        <w:rPr>
          <w:rFonts w:ascii="Arial" w:hAnsi="Arial" w:cs="Arial"/>
        </w:rPr>
        <w:t xml:space="preserve"> sproti prilagajati zahtevam iz okolja. Pričakovati je </w:t>
      </w:r>
      <w:r w:rsidR="00167CE9">
        <w:rPr>
          <w:rFonts w:ascii="Arial" w:hAnsi="Arial" w:cs="Arial"/>
        </w:rPr>
        <w:t>treba</w:t>
      </w:r>
      <w:r w:rsidRPr="00F20873">
        <w:rPr>
          <w:rFonts w:ascii="Arial" w:hAnsi="Arial" w:cs="Arial"/>
        </w:rPr>
        <w:t xml:space="preserve"> stalno dodajanje novih ponudnikov storitev, morebitnih sprememb s strani ponudnikov identitet, potencialno tudi novih ponudnikov </w:t>
      </w:r>
      <w:r w:rsidR="002D783B" w:rsidRPr="00F20873">
        <w:rPr>
          <w:rFonts w:ascii="Arial" w:hAnsi="Arial" w:cs="Arial"/>
        </w:rPr>
        <w:t xml:space="preserve">identitet in ponudnikov </w:t>
      </w:r>
      <w:r w:rsidRPr="00F20873">
        <w:rPr>
          <w:rFonts w:ascii="Arial" w:hAnsi="Arial" w:cs="Arial"/>
        </w:rPr>
        <w:t>atributov.</w:t>
      </w:r>
    </w:p>
    <w:p w14:paraId="73184C52" w14:textId="77777777" w:rsidR="00392113" w:rsidRPr="00F20873" w:rsidRDefault="00392113" w:rsidP="002743FF">
      <w:pPr>
        <w:rPr>
          <w:rFonts w:ascii="Arial" w:hAnsi="Arial" w:cs="Arial"/>
        </w:rPr>
      </w:pPr>
    </w:p>
    <w:p w14:paraId="0634CEEB" w14:textId="6AECEB41" w:rsidR="002743FF" w:rsidRPr="00F20873" w:rsidRDefault="002743FF" w:rsidP="00E803A7">
      <w:pPr>
        <w:jc w:val="both"/>
        <w:rPr>
          <w:rFonts w:ascii="Arial" w:hAnsi="Arial" w:cs="Arial"/>
        </w:rPr>
      </w:pPr>
      <w:r w:rsidRPr="00F20873">
        <w:rPr>
          <w:rFonts w:ascii="Arial" w:hAnsi="Arial" w:cs="Arial"/>
        </w:rPr>
        <w:t>Storitve vzdrževanja</w:t>
      </w:r>
      <w:r w:rsidR="001E53ED" w:rsidRPr="00F20873">
        <w:rPr>
          <w:rFonts w:ascii="Arial" w:hAnsi="Arial" w:cs="Arial"/>
        </w:rPr>
        <w:t xml:space="preserve"> in nadgradenj</w:t>
      </w:r>
      <w:r w:rsidRPr="00F20873">
        <w:rPr>
          <w:rFonts w:ascii="Arial" w:hAnsi="Arial" w:cs="Arial"/>
        </w:rPr>
        <w:t xml:space="preserve"> so razdeljene glede na njihovo naravo ter glede na način njihovega naročanja in obračunavanja:</w:t>
      </w:r>
    </w:p>
    <w:p w14:paraId="32F2BADB" w14:textId="77777777" w:rsidR="002743FF" w:rsidRPr="00F20873" w:rsidRDefault="00DE7A24" w:rsidP="000277AC">
      <w:pPr>
        <w:numPr>
          <w:ilvl w:val="0"/>
          <w:numId w:val="10"/>
        </w:numPr>
        <w:spacing w:before="20"/>
        <w:rPr>
          <w:rFonts w:ascii="Arial" w:hAnsi="Arial" w:cs="Arial"/>
        </w:rPr>
      </w:pPr>
      <w:r w:rsidRPr="00F20873">
        <w:rPr>
          <w:rFonts w:ascii="Arial" w:hAnsi="Arial" w:cs="Arial"/>
        </w:rPr>
        <w:t xml:space="preserve">Aktivnost 1: </w:t>
      </w:r>
      <w:r w:rsidR="002743FF" w:rsidRPr="00F20873">
        <w:rPr>
          <w:rFonts w:ascii="Arial" w:hAnsi="Arial" w:cs="Arial"/>
        </w:rPr>
        <w:t>Osnovno vzdrževanje</w:t>
      </w:r>
      <w:r w:rsidR="00D702D4" w:rsidRPr="00F20873">
        <w:rPr>
          <w:rFonts w:ascii="Arial" w:hAnsi="Arial" w:cs="Arial"/>
        </w:rPr>
        <w:t>: 48 mesecev</w:t>
      </w:r>
    </w:p>
    <w:p w14:paraId="24F720DA" w14:textId="77777777" w:rsidR="002743FF" w:rsidRPr="00F20873" w:rsidRDefault="00DE7A24" w:rsidP="000277AC">
      <w:pPr>
        <w:numPr>
          <w:ilvl w:val="0"/>
          <w:numId w:val="10"/>
        </w:numPr>
        <w:spacing w:before="20"/>
        <w:rPr>
          <w:rFonts w:ascii="Arial" w:hAnsi="Arial" w:cs="Arial"/>
        </w:rPr>
      </w:pPr>
      <w:r w:rsidRPr="00F20873">
        <w:rPr>
          <w:rFonts w:ascii="Arial" w:hAnsi="Arial" w:cs="Arial"/>
        </w:rPr>
        <w:t xml:space="preserve">Aktivnost 2: </w:t>
      </w:r>
      <w:r w:rsidR="002743FF" w:rsidRPr="00F20873">
        <w:rPr>
          <w:rFonts w:ascii="Arial" w:hAnsi="Arial" w:cs="Arial"/>
        </w:rPr>
        <w:t>Podpora naročniku</w:t>
      </w:r>
      <w:r w:rsidR="00D702D4" w:rsidRPr="00F20873">
        <w:rPr>
          <w:rFonts w:ascii="Arial" w:hAnsi="Arial" w:cs="Arial"/>
        </w:rPr>
        <w:t xml:space="preserve">: </w:t>
      </w:r>
      <w:r w:rsidR="00CB060F" w:rsidRPr="00F20873">
        <w:rPr>
          <w:rFonts w:ascii="Arial" w:hAnsi="Arial" w:cs="Arial"/>
        </w:rPr>
        <w:t xml:space="preserve">200 </w:t>
      </w:r>
      <w:r w:rsidR="00D702D4" w:rsidRPr="00F20873">
        <w:rPr>
          <w:rFonts w:ascii="Arial" w:hAnsi="Arial" w:cs="Arial"/>
        </w:rPr>
        <w:t>človek-dni</w:t>
      </w:r>
    </w:p>
    <w:p w14:paraId="37B41500" w14:textId="381DDA1F" w:rsidR="00372203" w:rsidRPr="00F20873" w:rsidRDefault="00DE7A24" w:rsidP="001E6D79">
      <w:pPr>
        <w:numPr>
          <w:ilvl w:val="0"/>
          <w:numId w:val="10"/>
        </w:numPr>
        <w:spacing w:before="20"/>
        <w:rPr>
          <w:rFonts w:ascii="Arial" w:hAnsi="Arial" w:cs="Arial"/>
        </w:rPr>
      </w:pPr>
      <w:r w:rsidRPr="00F20873">
        <w:rPr>
          <w:rFonts w:ascii="Arial" w:hAnsi="Arial" w:cs="Arial"/>
        </w:rPr>
        <w:t xml:space="preserve">Aktivnost 3: </w:t>
      </w:r>
      <w:r w:rsidR="002743FF" w:rsidRPr="00F20873">
        <w:rPr>
          <w:rFonts w:ascii="Arial" w:hAnsi="Arial" w:cs="Arial"/>
        </w:rPr>
        <w:t>Računalniške storitve v povezavi z nadgradnjami</w:t>
      </w:r>
      <w:r w:rsidR="00D702D4" w:rsidRPr="00F20873">
        <w:rPr>
          <w:rFonts w:ascii="Arial" w:hAnsi="Arial" w:cs="Arial"/>
        </w:rPr>
        <w:t xml:space="preserve">: </w:t>
      </w:r>
      <w:r w:rsidR="009B004B" w:rsidRPr="00F20873">
        <w:rPr>
          <w:rFonts w:ascii="Arial" w:hAnsi="Arial" w:cs="Arial"/>
        </w:rPr>
        <w:t>171</w:t>
      </w:r>
      <w:r w:rsidR="00502E34" w:rsidRPr="00F20873">
        <w:rPr>
          <w:rFonts w:ascii="Arial" w:hAnsi="Arial" w:cs="Arial"/>
        </w:rPr>
        <w:t xml:space="preserve"> </w:t>
      </w:r>
      <w:r w:rsidR="00D702D4" w:rsidRPr="00F20873">
        <w:rPr>
          <w:rFonts w:ascii="Arial" w:hAnsi="Arial" w:cs="Arial"/>
        </w:rPr>
        <w:t>človek-dni</w:t>
      </w:r>
    </w:p>
    <w:p w14:paraId="74BA88BC" w14:textId="12A4D21F" w:rsidR="001E1A88" w:rsidRPr="00F20873" w:rsidRDefault="00372203" w:rsidP="001E1A88">
      <w:pPr>
        <w:numPr>
          <w:ilvl w:val="0"/>
          <w:numId w:val="10"/>
        </w:numPr>
        <w:spacing w:before="20"/>
        <w:rPr>
          <w:rFonts w:ascii="Arial" w:hAnsi="Arial" w:cs="Arial"/>
        </w:rPr>
      </w:pPr>
      <w:r w:rsidRPr="00F20873">
        <w:rPr>
          <w:rFonts w:ascii="Arial" w:hAnsi="Arial" w:cs="Arial"/>
        </w:rPr>
        <w:t xml:space="preserve">Aktivnost 4: Nadgradnje in spremembe </w:t>
      </w:r>
      <w:r w:rsidR="001C2C24" w:rsidRPr="00F20873">
        <w:rPr>
          <w:rFonts w:ascii="Arial" w:hAnsi="Arial" w:cs="Arial"/>
        </w:rPr>
        <w:t xml:space="preserve">informacijskega </w:t>
      </w:r>
      <w:r w:rsidRPr="00F20873">
        <w:rPr>
          <w:rFonts w:ascii="Arial" w:hAnsi="Arial" w:cs="Arial"/>
        </w:rPr>
        <w:t>sistema</w:t>
      </w:r>
      <w:r w:rsidR="00D702D4" w:rsidRPr="00F20873">
        <w:rPr>
          <w:rFonts w:ascii="Arial" w:hAnsi="Arial" w:cs="Arial"/>
        </w:rPr>
        <w:t xml:space="preserve">: </w:t>
      </w:r>
      <w:r w:rsidR="009B004B" w:rsidRPr="00F20873">
        <w:rPr>
          <w:rFonts w:ascii="Arial" w:hAnsi="Arial" w:cs="Arial"/>
        </w:rPr>
        <w:t>1713</w:t>
      </w:r>
      <w:r w:rsidR="00502E34" w:rsidRPr="00F20873">
        <w:rPr>
          <w:rFonts w:ascii="Arial" w:hAnsi="Arial" w:cs="Arial"/>
        </w:rPr>
        <w:t xml:space="preserve"> </w:t>
      </w:r>
      <w:r w:rsidR="00D702D4" w:rsidRPr="00F20873">
        <w:rPr>
          <w:rFonts w:ascii="Arial" w:hAnsi="Arial" w:cs="Arial"/>
        </w:rPr>
        <w:t>človek-dni</w:t>
      </w:r>
      <w:r w:rsidRPr="00F20873">
        <w:rPr>
          <w:rFonts w:ascii="Arial" w:hAnsi="Arial" w:cs="Arial"/>
        </w:rPr>
        <w:t xml:space="preserve"> </w:t>
      </w:r>
    </w:p>
    <w:p w14:paraId="5A40F162" w14:textId="77777777" w:rsidR="002743FF" w:rsidRPr="00F20873" w:rsidRDefault="002743FF" w:rsidP="002743FF">
      <w:pPr>
        <w:rPr>
          <w:rFonts w:ascii="Arial" w:hAnsi="Arial" w:cs="Arial"/>
        </w:rPr>
      </w:pPr>
    </w:p>
    <w:p w14:paraId="08792116" w14:textId="77777777" w:rsidR="00FD7049" w:rsidRPr="00F20873" w:rsidRDefault="00FD7049" w:rsidP="00E803A7">
      <w:pPr>
        <w:jc w:val="both"/>
        <w:rPr>
          <w:rFonts w:ascii="Arial" w:hAnsi="Arial" w:cs="Arial"/>
        </w:rPr>
      </w:pPr>
      <w:r w:rsidRPr="00F20873">
        <w:rPr>
          <w:rFonts w:ascii="Arial" w:hAnsi="Arial" w:cs="Arial"/>
        </w:rPr>
        <w:t>Vsebina posameznih aktivnosti je navedena v nadaljevanju</w:t>
      </w:r>
      <w:r w:rsidR="009E4041" w:rsidRPr="00F20873">
        <w:rPr>
          <w:rFonts w:ascii="Arial" w:hAnsi="Arial" w:cs="Arial"/>
        </w:rPr>
        <w:t>.</w:t>
      </w:r>
    </w:p>
    <w:p w14:paraId="29F6EC5C" w14:textId="77777777" w:rsidR="00FD7049" w:rsidRPr="00F20873" w:rsidRDefault="00FD7049" w:rsidP="00E803A7">
      <w:pPr>
        <w:jc w:val="both"/>
        <w:rPr>
          <w:rFonts w:ascii="Arial" w:hAnsi="Arial" w:cs="Arial"/>
        </w:rPr>
      </w:pPr>
    </w:p>
    <w:p w14:paraId="00D65513" w14:textId="77777777" w:rsidR="002743FF" w:rsidRPr="00F20873" w:rsidRDefault="00DE7A24" w:rsidP="00372203">
      <w:pPr>
        <w:numPr>
          <w:ilvl w:val="1"/>
          <w:numId w:val="8"/>
        </w:numPr>
        <w:autoSpaceDE w:val="0"/>
        <w:autoSpaceDN w:val="0"/>
        <w:adjustRightInd w:val="0"/>
        <w:rPr>
          <w:rFonts w:ascii="Arial" w:hAnsi="Arial" w:cs="Arial"/>
          <w:b/>
          <w:sz w:val="24"/>
          <w:szCs w:val="24"/>
        </w:rPr>
      </w:pPr>
      <w:r w:rsidRPr="00F20873">
        <w:rPr>
          <w:rFonts w:ascii="Arial" w:hAnsi="Arial" w:cs="Arial"/>
          <w:b/>
          <w:sz w:val="24"/>
          <w:szCs w:val="24"/>
        </w:rPr>
        <w:t xml:space="preserve">Aktivnost 1: </w:t>
      </w:r>
      <w:r w:rsidR="002743FF" w:rsidRPr="00F20873">
        <w:rPr>
          <w:rFonts w:ascii="Arial" w:hAnsi="Arial" w:cs="Arial"/>
          <w:b/>
          <w:sz w:val="24"/>
          <w:szCs w:val="24"/>
        </w:rPr>
        <w:t xml:space="preserve"> Osnovno vzdrževanje: </w:t>
      </w:r>
    </w:p>
    <w:p w14:paraId="398A709A" w14:textId="77777777" w:rsidR="003F3B9C" w:rsidRPr="00F20873" w:rsidRDefault="003F3B9C" w:rsidP="003F3B9C">
      <w:pPr>
        <w:autoSpaceDE w:val="0"/>
        <w:autoSpaceDN w:val="0"/>
        <w:adjustRightInd w:val="0"/>
        <w:ind w:left="1080"/>
        <w:rPr>
          <w:rFonts w:ascii="Arial" w:hAnsi="Arial" w:cs="Arial"/>
          <w:b/>
          <w:sz w:val="24"/>
          <w:szCs w:val="24"/>
        </w:rPr>
      </w:pPr>
    </w:p>
    <w:p w14:paraId="0F0E8E5B" w14:textId="77777777" w:rsidR="002743FF" w:rsidRPr="00F20873" w:rsidRDefault="002743FF" w:rsidP="000277AC">
      <w:pPr>
        <w:numPr>
          <w:ilvl w:val="0"/>
          <w:numId w:val="3"/>
        </w:numPr>
        <w:spacing w:before="20"/>
        <w:jc w:val="both"/>
        <w:rPr>
          <w:rFonts w:ascii="Arial" w:hAnsi="Arial" w:cs="Arial"/>
        </w:rPr>
      </w:pPr>
      <w:r w:rsidRPr="00F20873">
        <w:rPr>
          <w:rFonts w:ascii="Arial" w:hAnsi="Arial" w:cs="Arial"/>
        </w:rPr>
        <w:t>zagotavljanje ustrezne razpoložljivosti, odzivnosti in usposobljenosti sodelujočih kadrov;</w:t>
      </w:r>
    </w:p>
    <w:p w14:paraId="3C77DFCC" w14:textId="77777777" w:rsidR="002743FF" w:rsidRPr="00F20873" w:rsidRDefault="002743FF" w:rsidP="000277AC">
      <w:pPr>
        <w:numPr>
          <w:ilvl w:val="0"/>
          <w:numId w:val="3"/>
        </w:numPr>
        <w:spacing w:before="20"/>
        <w:ind w:left="714" w:hanging="357"/>
        <w:jc w:val="both"/>
        <w:rPr>
          <w:rFonts w:ascii="Arial" w:hAnsi="Arial" w:cs="Arial"/>
        </w:rPr>
      </w:pPr>
      <w:r w:rsidRPr="00F20873">
        <w:rPr>
          <w:rFonts w:ascii="Arial" w:hAnsi="Arial" w:cs="Arial"/>
        </w:rPr>
        <w:t>vzpostavitev in vzdrževanje razvojnega okolja, stroški povezav v omrežje HKOM, uporaba sistema SVN;</w:t>
      </w:r>
    </w:p>
    <w:p w14:paraId="5DD16B6D" w14:textId="77777777" w:rsidR="002743FF" w:rsidRPr="00F20873" w:rsidRDefault="002743FF" w:rsidP="000277AC">
      <w:pPr>
        <w:numPr>
          <w:ilvl w:val="0"/>
          <w:numId w:val="3"/>
        </w:numPr>
        <w:spacing w:before="20"/>
        <w:ind w:left="714" w:hanging="357"/>
        <w:jc w:val="both"/>
        <w:rPr>
          <w:rFonts w:ascii="Arial" w:hAnsi="Arial" w:cs="Arial"/>
        </w:rPr>
      </w:pPr>
      <w:r w:rsidRPr="00F20873">
        <w:rPr>
          <w:rFonts w:ascii="Arial" w:hAnsi="Arial" w:cs="Arial"/>
        </w:rPr>
        <w:t>izvajanje administrativnih in skrbniških nalog , povezanih z izvajanjem pogodbe;</w:t>
      </w:r>
    </w:p>
    <w:p w14:paraId="46131807" w14:textId="77777777" w:rsidR="00D5401C" w:rsidRPr="00F20873" w:rsidRDefault="002743FF" w:rsidP="00D5401C">
      <w:pPr>
        <w:numPr>
          <w:ilvl w:val="0"/>
          <w:numId w:val="3"/>
        </w:numPr>
        <w:spacing w:before="20"/>
        <w:ind w:left="714" w:hanging="357"/>
        <w:jc w:val="both"/>
        <w:rPr>
          <w:rFonts w:ascii="Arial" w:hAnsi="Arial" w:cs="Arial"/>
        </w:rPr>
      </w:pPr>
      <w:r w:rsidRPr="00F20873">
        <w:rPr>
          <w:rFonts w:ascii="Arial" w:hAnsi="Arial" w:cs="Arial"/>
        </w:rPr>
        <w:t>vzdrževanje kode in dokumentacije sistema (tehnične in uporabniške);</w:t>
      </w:r>
    </w:p>
    <w:p w14:paraId="658D9FCE" w14:textId="4B4E6E98" w:rsidR="00AF25AC" w:rsidRPr="00F20873" w:rsidRDefault="00D5401C" w:rsidP="00D5401C">
      <w:pPr>
        <w:numPr>
          <w:ilvl w:val="0"/>
          <w:numId w:val="3"/>
        </w:numPr>
        <w:spacing w:before="20"/>
        <w:ind w:left="714" w:hanging="357"/>
        <w:jc w:val="both"/>
        <w:rPr>
          <w:rFonts w:ascii="Arial" w:hAnsi="Arial" w:cs="Arial"/>
        </w:rPr>
      </w:pPr>
      <w:r w:rsidRPr="00F20873">
        <w:rPr>
          <w:rFonts w:ascii="Arial" w:hAnsi="Arial" w:cs="Arial"/>
        </w:rPr>
        <w:t>redno preverjanje pravilnosti in optimalnosti delovanja sistema</w:t>
      </w:r>
      <w:r w:rsidR="001E53ED" w:rsidRPr="00F20873">
        <w:rPr>
          <w:rFonts w:ascii="Arial" w:hAnsi="Arial" w:cs="Arial"/>
        </w:rPr>
        <w:t xml:space="preserve"> in z njim povezanih mobilnih aplikacij</w:t>
      </w:r>
      <w:r w:rsidRPr="00F20873">
        <w:rPr>
          <w:rFonts w:ascii="Arial" w:hAnsi="Arial" w:cs="Arial"/>
        </w:rPr>
        <w:t xml:space="preserve"> s pomočjo standardnih orodij ter obveščanje naročnika v primeru zaznanih posebnosti.</w:t>
      </w:r>
    </w:p>
    <w:p w14:paraId="053884D2" w14:textId="77777777" w:rsidR="00D5401C" w:rsidRPr="00F20873" w:rsidRDefault="00D5401C" w:rsidP="002743FF">
      <w:pPr>
        <w:autoSpaceDE w:val="0"/>
        <w:autoSpaceDN w:val="0"/>
        <w:adjustRightInd w:val="0"/>
        <w:spacing w:before="60"/>
        <w:ind w:left="357"/>
        <w:jc w:val="both"/>
        <w:rPr>
          <w:rFonts w:ascii="Arial" w:hAnsi="Arial" w:cs="Arial"/>
          <w:i/>
        </w:rPr>
      </w:pPr>
    </w:p>
    <w:p w14:paraId="644C1DBD" w14:textId="77777777" w:rsidR="002743FF" w:rsidRPr="00F20873" w:rsidRDefault="002743FF" w:rsidP="002743FF">
      <w:pPr>
        <w:autoSpaceDE w:val="0"/>
        <w:autoSpaceDN w:val="0"/>
        <w:adjustRightInd w:val="0"/>
        <w:spacing w:before="60"/>
        <w:ind w:left="357"/>
        <w:jc w:val="both"/>
        <w:rPr>
          <w:rFonts w:ascii="Arial" w:hAnsi="Arial" w:cs="Arial"/>
          <w:i/>
        </w:rPr>
      </w:pPr>
      <w:r w:rsidRPr="00F20873">
        <w:rPr>
          <w:rFonts w:ascii="Arial" w:hAnsi="Arial" w:cs="Arial"/>
          <w:i/>
        </w:rPr>
        <w:t>Način obračunavanja storitev iz te kategorije je dogovorjeni fiksni mesečni znesek oz. pavšal. Naročanje skrbnika ni potrebno. Obvezno je redno mesečno poročanje o dejansko opravljenem delu, njegovi vsebini in obsegu ter dejanskih stroških iz tega naslova.</w:t>
      </w:r>
    </w:p>
    <w:p w14:paraId="571DD75E" w14:textId="77777777" w:rsidR="002743FF" w:rsidRPr="00F20873" w:rsidRDefault="002743FF" w:rsidP="002743FF">
      <w:pPr>
        <w:autoSpaceDE w:val="0"/>
        <w:autoSpaceDN w:val="0"/>
        <w:adjustRightInd w:val="0"/>
        <w:rPr>
          <w:rFonts w:ascii="Arial" w:hAnsi="Arial" w:cs="Arial"/>
        </w:rPr>
      </w:pPr>
    </w:p>
    <w:p w14:paraId="2EDC06B8" w14:textId="77777777" w:rsidR="002743FF" w:rsidRPr="00F20873" w:rsidRDefault="00DE7A24" w:rsidP="00372203">
      <w:pPr>
        <w:numPr>
          <w:ilvl w:val="1"/>
          <w:numId w:val="8"/>
        </w:numPr>
        <w:autoSpaceDE w:val="0"/>
        <w:autoSpaceDN w:val="0"/>
        <w:adjustRightInd w:val="0"/>
        <w:rPr>
          <w:rFonts w:ascii="Arial" w:hAnsi="Arial" w:cs="Arial"/>
          <w:b/>
          <w:sz w:val="24"/>
          <w:szCs w:val="24"/>
        </w:rPr>
      </w:pPr>
      <w:r w:rsidRPr="00F20873">
        <w:rPr>
          <w:rFonts w:ascii="Arial" w:hAnsi="Arial" w:cs="Arial"/>
          <w:b/>
          <w:sz w:val="24"/>
          <w:szCs w:val="24"/>
        </w:rPr>
        <w:t xml:space="preserve">Aktivnost 2: </w:t>
      </w:r>
      <w:r w:rsidR="002743FF" w:rsidRPr="00F20873">
        <w:rPr>
          <w:rFonts w:ascii="Arial" w:hAnsi="Arial" w:cs="Arial"/>
          <w:b/>
          <w:sz w:val="24"/>
          <w:szCs w:val="24"/>
        </w:rPr>
        <w:t xml:space="preserve">Podpora naročniku: </w:t>
      </w:r>
    </w:p>
    <w:p w14:paraId="49FA84F4" w14:textId="77777777" w:rsidR="003F3B9C" w:rsidRPr="00F20873" w:rsidRDefault="003F3B9C" w:rsidP="003F3B9C">
      <w:pPr>
        <w:autoSpaceDE w:val="0"/>
        <w:autoSpaceDN w:val="0"/>
        <w:adjustRightInd w:val="0"/>
        <w:ind w:left="1080"/>
        <w:rPr>
          <w:rFonts w:ascii="Arial" w:hAnsi="Arial" w:cs="Arial"/>
          <w:b/>
          <w:sz w:val="24"/>
          <w:szCs w:val="24"/>
        </w:rPr>
      </w:pPr>
    </w:p>
    <w:p w14:paraId="2ACB62C1" w14:textId="77777777" w:rsidR="002743FF" w:rsidRPr="00F20873" w:rsidRDefault="00D960C3" w:rsidP="000277AC">
      <w:pPr>
        <w:numPr>
          <w:ilvl w:val="0"/>
          <w:numId w:val="3"/>
        </w:numPr>
        <w:spacing w:before="20"/>
        <w:ind w:left="714" w:hanging="357"/>
        <w:jc w:val="both"/>
        <w:rPr>
          <w:rFonts w:ascii="Arial" w:hAnsi="Arial" w:cs="Arial"/>
        </w:rPr>
      </w:pPr>
      <w:r w:rsidRPr="00F20873">
        <w:rPr>
          <w:rFonts w:ascii="Arial" w:hAnsi="Arial" w:cs="Arial"/>
        </w:rPr>
        <w:t>sodelovanje</w:t>
      </w:r>
      <w:r w:rsidR="002743FF" w:rsidRPr="00F20873">
        <w:rPr>
          <w:rFonts w:ascii="Arial" w:hAnsi="Arial" w:cs="Arial"/>
        </w:rPr>
        <w:t xml:space="preserve"> z naročnikom in sistemsko službo ter z drugimi poslovnimi partnerji naročnika v primeru medsebojno povezanih in odvisnih sistemov;</w:t>
      </w:r>
    </w:p>
    <w:p w14:paraId="57983EFC" w14:textId="58B42303" w:rsidR="002743FF" w:rsidRPr="00F20873" w:rsidRDefault="002743FF" w:rsidP="000277AC">
      <w:pPr>
        <w:numPr>
          <w:ilvl w:val="0"/>
          <w:numId w:val="3"/>
        </w:numPr>
        <w:spacing w:before="20"/>
        <w:ind w:left="714" w:hanging="357"/>
        <w:jc w:val="both"/>
        <w:rPr>
          <w:rFonts w:ascii="Arial" w:hAnsi="Arial" w:cs="Arial"/>
        </w:rPr>
      </w:pPr>
      <w:r w:rsidRPr="00F20873">
        <w:rPr>
          <w:rFonts w:ascii="Arial" w:hAnsi="Arial" w:cs="Arial"/>
        </w:rPr>
        <w:t>odprava motenj pri delovanju in uporabi informacijskega sistema</w:t>
      </w:r>
      <w:r w:rsidR="001E53ED" w:rsidRPr="00F20873">
        <w:rPr>
          <w:rFonts w:ascii="Arial" w:hAnsi="Arial" w:cs="Arial"/>
        </w:rPr>
        <w:t xml:space="preserve"> in z njim povezanih mobilnih aplikacij</w:t>
      </w:r>
      <w:r w:rsidRPr="00F20873">
        <w:rPr>
          <w:rFonts w:ascii="Arial" w:hAnsi="Arial" w:cs="Arial"/>
        </w:rPr>
        <w:t xml:space="preserve"> (diagnostika, reševanje, koordinacija in obveščanje), izredni tehnični posegi na sistemu, aplikacijah in podatkovnih zbirkah, glede na zahteve naročnika; </w:t>
      </w:r>
    </w:p>
    <w:p w14:paraId="06B51E38" w14:textId="77777777" w:rsidR="002743FF" w:rsidRPr="00F20873" w:rsidRDefault="002743FF" w:rsidP="000277AC">
      <w:pPr>
        <w:numPr>
          <w:ilvl w:val="0"/>
          <w:numId w:val="3"/>
        </w:numPr>
        <w:spacing w:before="20"/>
        <w:ind w:left="714" w:hanging="357"/>
        <w:jc w:val="both"/>
        <w:rPr>
          <w:rFonts w:ascii="Arial" w:hAnsi="Arial" w:cs="Arial"/>
        </w:rPr>
      </w:pPr>
      <w:r w:rsidRPr="00F20873">
        <w:rPr>
          <w:rFonts w:ascii="Arial" w:hAnsi="Arial" w:cs="Arial"/>
        </w:rPr>
        <w:t>priprava statističnih in analitičnih izdelkov.</w:t>
      </w:r>
    </w:p>
    <w:p w14:paraId="6D55078F" w14:textId="77777777" w:rsidR="00AF25AC" w:rsidRPr="00F20873" w:rsidRDefault="00AF25AC" w:rsidP="002743FF">
      <w:pPr>
        <w:autoSpaceDE w:val="0"/>
        <w:autoSpaceDN w:val="0"/>
        <w:adjustRightInd w:val="0"/>
        <w:spacing w:before="60"/>
        <w:ind w:left="357"/>
        <w:jc w:val="both"/>
        <w:rPr>
          <w:rFonts w:ascii="Arial" w:hAnsi="Arial" w:cs="Arial"/>
          <w:i/>
        </w:rPr>
      </w:pPr>
    </w:p>
    <w:p w14:paraId="720FE225" w14:textId="77777777" w:rsidR="002743FF" w:rsidRPr="00F20873" w:rsidRDefault="00AF25AC" w:rsidP="002743FF">
      <w:pPr>
        <w:autoSpaceDE w:val="0"/>
        <w:autoSpaceDN w:val="0"/>
        <w:adjustRightInd w:val="0"/>
        <w:spacing w:before="60"/>
        <w:ind w:left="357"/>
        <w:jc w:val="both"/>
        <w:rPr>
          <w:rFonts w:ascii="Arial" w:hAnsi="Arial" w:cs="Arial"/>
          <w:i/>
        </w:rPr>
      </w:pPr>
      <w:r w:rsidRPr="00F20873">
        <w:rPr>
          <w:rFonts w:ascii="Arial" w:hAnsi="Arial" w:cs="Arial"/>
          <w:i/>
        </w:rPr>
        <w:t>S</w:t>
      </w:r>
      <w:r w:rsidR="002743FF" w:rsidRPr="00F20873">
        <w:rPr>
          <w:rFonts w:ascii="Arial" w:hAnsi="Arial" w:cs="Arial"/>
          <w:i/>
        </w:rPr>
        <w:t xml:space="preserve">toritve iz te kategorije se izvajajo izključno na podlagi vnaprejšnjega pisnega naročila s strani naročnika, kjer so definirani vsebina, obseg in rok za realizacijo naročila. Če izvajalec tako storitev izvede brez naročila naročnika, nosi stroške izvedbe sam. Obvezno je redno mesečno poročanje o dejansko opravljenem delu (kdo, kaj, kdaj, koliko in zakaj je delal). Storitve se obračunajo glede na dejansko opravljeno delo in glede na dogovorjeno ceno dela za </w:t>
      </w:r>
      <w:proofErr w:type="spellStart"/>
      <w:r w:rsidR="002743FF" w:rsidRPr="00F20873">
        <w:rPr>
          <w:rFonts w:ascii="Arial" w:hAnsi="Arial" w:cs="Arial"/>
          <w:i/>
        </w:rPr>
        <w:t>čl</w:t>
      </w:r>
      <w:proofErr w:type="spellEnd"/>
      <w:r w:rsidR="002743FF" w:rsidRPr="00F20873">
        <w:rPr>
          <w:rFonts w:ascii="Arial" w:hAnsi="Arial" w:cs="Arial"/>
          <w:i/>
        </w:rPr>
        <w:t>-dan.</w:t>
      </w:r>
    </w:p>
    <w:p w14:paraId="6663A68A" w14:textId="77777777" w:rsidR="002743FF" w:rsidRPr="00F20873" w:rsidRDefault="002743FF" w:rsidP="002743FF">
      <w:pPr>
        <w:jc w:val="both"/>
        <w:rPr>
          <w:rFonts w:ascii="Arial" w:hAnsi="Arial" w:cs="Arial"/>
        </w:rPr>
      </w:pPr>
    </w:p>
    <w:p w14:paraId="17F8FB24" w14:textId="77777777" w:rsidR="002743FF" w:rsidRPr="00F20873" w:rsidRDefault="00DE7A24" w:rsidP="00372203">
      <w:pPr>
        <w:numPr>
          <w:ilvl w:val="1"/>
          <w:numId w:val="8"/>
        </w:numPr>
        <w:autoSpaceDE w:val="0"/>
        <w:autoSpaceDN w:val="0"/>
        <w:adjustRightInd w:val="0"/>
        <w:rPr>
          <w:rFonts w:ascii="Arial" w:hAnsi="Arial" w:cs="Arial"/>
          <w:b/>
          <w:sz w:val="24"/>
          <w:szCs w:val="24"/>
        </w:rPr>
      </w:pPr>
      <w:r w:rsidRPr="00F20873">
        <w:rPr>
          <w:rFonts w:ascii="Arial" w:hAnsi="Arial" w:cs="Arial"/>
          <w:b/>
          <w:sz w:val="24"/>
          <w:szCs w:val="24"/>
        </w:rPr>
        <w:t xml:space="preserve">Aktivnost 3: </w:t>
      </w:r>
      <w:r w:rsidR="002743FF" w:rsidRPr="00F20873">
        <w:rPr>
          <w:rFonts w:ascii="Arial" w:hAnsi="Arial" w:cs="Arial"/>
          <w:b/>
          <w:sz w:val="24"/>
          <w:szCs w:val="24"/>
        </w:rPr>
        <w:t>Računalniške stor</w:t>
      </w:r>
      <w:r w:rsidR="00DE1BA1" w:rsidRPr="00F20873">
        <w:rPr>
          <w:rFonts w:ascii="Arial" w:hAnsi="Arial" w:cs="Arial"/>
          <w:b/>
          <w:sz w:val="24"/>
          <w:szCs w:val="24"/>
        </w:rPr>
        <w:t>itve v povezavi z nadgradnjami</w:t>
      </w:r>
      <w:r w:rsidR="001C2C24" w:rsidRPr="00F20873">
        <w:rPr>
          <w:rFonts w:ascii="Arial" w:hAnsi="Arial" w:cs="Arial"/>
          <w:b/>
          <w:sz w:val="24"/>
          <w:szCs w:val="24"/>
        </w:rPr>
        <w:t>:</w:t>
      </w:r>
      <w:r w:rsidR="00DE1BA1" w:rsidRPr="00F20873">
        <w:rPr>
          <w:rFonts w:ascii="Arial" w:hAnsi="Arial" w:cs="Arial"/>
          <w:b/>
          <w:sz w:val="24"/>
          <w:szCs w:val="24"/>
        </w:rPr>
        <w:t xml:space="preserve"> </w:t>
      </w:r>
    </w:p>
    <w:p w14:paraId="45C742FC" w14:textId="77777777" w:rsidR="00DE1BA1" w:rsidRPr="00F20873" w:rsidRDefault="00DE1BA1" w:rsidP="002743FF">
      <w:pPr>
        <w:pStyle w:val="SlogNaslov2Levo0cmPrvavrstica0cm"/>
        <w:numPr>
          <w:ilvl w:val="0"/>
          <w:numId w:val="0"/>
        </w:numPr>
        <w:tabs>
          <w:tab w:val="left" w:pos="708"/>
        </w:tabs>
        <w:spacing w:before="0" w:after="0"/>
        <w:rPr>
          <w:rFonts w:cs="Arial"/>
          <w:b w:val="0"/>
          <w:sz w:val="22"/>
          <w:szCs w:val="22"/>
        </w:rPr>
      </w:pPr>
    </w:p>
    <w:p w14:paraId="08618C26" w14:textId="77777777" w:rsidR="002743FF" w:rsidRPr="00F20873" w:rsidRDefault="002743FF" w:rsidP="00E803A7">
      <w:pPr>
        <w:numPr>
          <w:ilvl w:val="0"/>
          <w:numId w:val="3"/>
        </w:numPr>
        <w:spacing w:before="20"/>
        <w:ind w:left="714" w:hanging="357"/>
        <w:jc w:val="both"/>
        <w:rPr>
          <w:rFonts w:ascii="Arial" w:hAnsi="Arial" w:cs="Arial"/>
        </w:rPr>
      </w:pPr>
      <w:r w:rsidRPr="00F20873">
        <w:rPr>
          <w:rFonts w:ascii="Arial" w:hAnsi="Arial" w:cs="Arial"/>
        </w:rPr>
        <w:t>preverjanje delovanja na različnih tehnoloških okoljih, preučevanje tehnoloških novosti povezanih z vzdrževano programsko opremo ter priprava predlogov in ukrepov za izboljšanje zanesljivosti in optimalnosti njenega delovanja;</w:t>
      </w:r>
    </w:p>
    <w:p w14:paraId="214A560A" w14:textId="56E525CA" w:rsidR="002743FF" w:rsidRPr="00F20873" w:rsidRDefault="002743FF" w:rsidP="000277AC">
      <w:pPr>
        <w:numPr>
          <w:ilvl w:val="0"/>
          <w:numId w:val="3"/>
        </w:numPr>
        <w:spacing w:before="20"/>
        <w:ind w:left="714" w:hanging="357"/>
        <w:jc w:val="both"/>
        <w:rPr>
          <w:rFonts w:ascii="Arial" w:hAnsi="Arial" w:cs="Arial"/>
        </w:rPr>
      </w:pPr>
      <w:r w:rsidRPr="00F20873">
        <w:rPr>
          <w:rFonts w:ascii="Arial" w:hAnsi="Arial" w:cs="Arial"/>
        </w:rPr>
        <w:lastRenderedPageBreak/>
        <w:t xml:space="preserve">komunikacija in usklajevanje z naročnikom in </w:t>
      </w:r>
      <w:proofErr w:type="spellStart"/>
      <w:r w:rsidR="009E4041" w:rsidRPr="00F20873">
        <w:rPr>
          <w:rFonts w:ascii="Arial" w:hAnsi="Arial" w:cs="Arial"/>
        </w:rPr>
        <w:t>integratorji</w:t>
      </w:r>
      <w:proofErr w:type="spellEnd"/>
      <w:r w:rsidRPr="00F20873">
        <w:rPr>
          <w:rFonts w:ascii="Arial" w:hAnsi="Arial" w:cs="Arial"/>
        </w:rPr>
        <w:t xml:space="preserve"> glede možnih nadgradenj vzdrževane programske opreme</w:t>
      </w:r>
      <w:r w:rsidR="001E53ED" w:rsidRPr="00F20873">
        <w:rPr>
          <w:rFonts w:ascii="Arial" w:hAnsi="Arial" w:cs="Arial"/>
        </w:rPr>
        <w:t>;</w:t>
      </w:r>
    </w:p>
    <w:p w14:paraId="3BD37501" w14:textId="09C12913" w:rsidR="002743FF" w:rsidRPr="00F20873" w:rsidRDefault="002743FF" w:rsidP="000277AC">
      <w:pPr>
        <w:numPr>
          <w:ilvl w:val="0"/>
          <w:numId w:val="3"/>
        </w:numPr>
        <w:spacing w:before="20"/>
        <w:ind w:left="714" w:hanging="357"/>
        <w:jc w:val="both"/>
        <w:rPr>
          <w:rFonts w:ascii="Arial" w:hAnsi="Arial" w:cs="Arial"/>
        </w:rPr>
      </w:pPr>
      <w:r w:rsidRPr="00F20873">
        <w:rPr>
          <w:rFonts w:ascii="Arial" w:hAnsi="Arial" w:cs="Arial"/>
        </w:rPr>
        <w:t>sodelovanje pri analizi in pripravi podrobnih tehničnih implementacijskih specifikacij uporabniških zahtev za dodajanje novih in izboljšanje obstoječih funkcionalnosti programske oprem</w:t>
      </w:r>
      <w:r w:rsidR="001E53ED" w:rsidRPr="00F20873">
        <w:rPr>
          <w:rFonts w:ascii="Arial" w:hAnsi="Arial" w:cs="Arial"/>
        </w:rPr>
        <w:t>e</w:t>
      </w:r>
      <w:r w:rsidRPr="00F20873">
        <w:rPr>
          <w:rFonts w:ascii="Arial" w:hAnsi="Arial" w:cs="Arial"/>
        </w:rPr>
        <w:t>;</w:t>
      </w:r>
    </w:p>
    <w:p w14:paraId="3A3C8A1F" w14:textId="77777777" w:rsidR="002743FF" w:rsidRPr="00F20873" w:rsidRDefault="002743FF" w:rsidP="000277AC">
      <w:pPr>
        <w:numPr>
          <w:ilvl w:val="0"/>
          <w:numId w:val="3"/>
        </w:numPr>
        <w:spacing w:before="20"/>
        <w:ind w:left="714" w:hanging="357"/>
        <w:jc w:val="both"/>
        <w:rPr>
          <w:rFonts w:ascii="Arial" w:hAnsi="Arial" w:cs="Arial"/>
        </w:rPr>
      </w:pPr>
      <w:r w:rsidRPr="00F20873">
        <w:rPr>
          <w:rFonts w:ascii="Arial" w:hAnsi="Arial" w:cs="Arial"/>
        </w:rPr>
        <w:t>druge računalniške storitve v povezavi z nadgradnjami.</w:t>
      </w:r>
    </w:p>
    <w:p w14:paraId="3F8B8A2C" w14:textId="77777777" w:rsidR="00AF25AC" w:rsidRPr="00F20873" w:rsidRDefault="00AF25AC" w:rsidP="002743FF">
      <w:pPr>
        <w:autoSpaceDE w:val="0"/>
        <w:autoSpaceDN w:val="0"/>
        <w:adjustRightInd w:val="0"/>
        <w:spacing w:before="60"/>
        <w:ind w:left="357"/>
        <w:jc w:val="both"/>
        <w:rPr>
          <w:rFonts w:ascii="Arial" w:hAnsi="Arial" w:cs="Arial"/>
          <w:i/>
        </w:rPr>
      </w:pPr>
    </w:p>
    <w:p w14:paraId="67409BB0" w14:textId="77777777" w:rsidR="002743FF" w:rsidRPr="00F20873" w:rsidRDefault="002743FF" w:rsidP="002743FF">
      <w:pPr>
        <w:autoSpaceDE w:val="0"/>
        <w:autoSpaceDN w:val="0"/>
        <w:adjustRightInd w:val="0"/>
        <w:spacing w:before="60"/>
        <w:ind w:left="357"/>
        <w:jc w:val="both"/>
        <w:rPr>
          <w:rFonts w:ascii="Arial" w:hAnsi="Arial" w:cs="Arial"/>
          <w:i/>
        </w:rPr>
      </w:pPr>
      <w:r w:rsidRPr="00F20873">
        <w:rPr>
          <w:rFonts w:ascii="Arial" w:hAnsi="Arial" w:cs="Arial"/>
          <w:i/>
        </w:rPr>
        <w:t xml:space="preserve">Storitve iz te kategorije so povezane z nadgradnjami in se izvajajo izključno na podlagi vnaprejšnjega pisnega naročila s strani naročnika, kjer so definirani vsebina, obseg in rok za realizacijo naročila. Če izvajalec tako storitev izvede brez naročila naročnika, nosi stroške izvedbe sam. Obvezno je redno mesečno poročanje o dejansko opravljenem delu (kdo, kaj, kdaj, koliko in zakaj je delal). Storitve se obračunajo glede na dejansko opravljeno delo in glede na dogovorjeno ceno dela za </w:t>
      </w:r>
      <w:proofErr w:type="spellStart"/>
      <w:r w:rsidRPr="00F20873">
        <w:rPr>
          <w:rFonts w:ascii="Arial" w:hAnsi="Arial" w:cs="Arial"/>
          <w:i/>
        </w:rPr>
        <w:t>čl</w:t>
      </w:r>
      <w:proofErr w:type="spellEnd"/>
      <w:r w:rsidRPr="00F20873">
        <w:rPr>
          <w:rFonts w:ascii="Arial" w:hAnsi="Arial" w:cs="Arial"/>
          <w:i/>
        </w:rPr>
        <w:t>-dan.</w:t>
      </w:r>
    </w:p>
    <w:p w14:paraId="34A1A9BF" w14:textId="77777777" w:rsidR="002743FF" w:rsidRPr="00F20873" w:rsidRDefault="002743FF" w:rsidP="002743FF">
      <w:pPr>
        <w:jc w:val="both"/>
        <w:rPr>
          <w:rFonts w:ascii="Arial" w:hAnsi="Arial" w:cs="Arial"/>
        </w:rPr>
      </w:pPr>
    </w:p>
    <w:p w14:paraId="38F9D310" w14:textId="77777777" w:rsidR="00372203" w:rsidRPr="00F20873" w:rsidRDefault="00372203" w:rsidP="00372203">
      <w:pPr>
        <w:numPr>
          <w:ilvl w:val="1"/>
          <w:numId w:val="8"/>
        </w:numPr>
        <w:autoSpaceDE w:val="0"/>
        <w:autoSpaceDN w:val="0"/>
        <w:adjustRightInd w:val="0"/>
        <w:rPr>
          <w:rFonts w:ascii="Arial" w:hAnsi="Arial" w:cs="Arial"/>
          <w:b/>
          <w:sz w:val="24"/>
          <w:szCs w:val="24"/>
        </w:rPr>
      </w:pPr>
      <w:r w:rsidRPr="00F20873">
        <w:rPr>
          <w:rFonts w:ascii="Arial" w:hAnsi="Arial" w:cs="Arial"/>
          <w:b/>
          <w:sz w:val="24"/>
          <w:szCs w:val="24"/>
        </w:rPr>
        <w:t>Aktivnost 4: Nadgradnje in spremembe informacijskega sistema</w:t>
      </w:r>
      <w:r w:rsidR="001C2C24" w:rsidRPr="00F20873">
        <w:rPr>
          <w:rFonts w:ascii="Arial" w:hAnsi="Arial" w:cs="Arial"/>
          <w:b/>
          <w:sz w:val="24"/>
          <w:szCs w:val="24"/>
        </w:rPr>
        <w:t>:</w:t>
      </w:r>
    </w:p>
    <w:p w14:paraId="6322DC03" w14:textId="77777777" w:rsidR="00DE1BA1" w:rsidRPr="00F20873" w:rsidRDefault="00DE1BA1" w:rsidP="00DE1BA1">
      <w:pPr>
        <w:pStyle w:val="SlogNaslov2Levo0cmPrvavrstica0cm"/>
        <w:numPr>
          <w:ilvl w:val="0"/>
          <w:numId w:val="0"/>
        </w:numPr>
        <w:tabs>
          <w:tab w:val="left" w:pos="708"/>
        </w:tabs>
        <w:spacing w:before="0" w:after="0"/>
        <w:rPr>
          <w:rFonts w:cs="Arial"/>
          <w:b w:val="0"/>
          <w:bCs w:val="0"/>
          <w:i w:val="0"/>
          <w:iCs w:val="0"/>
        </w:rPr>
      </w:pPr>
    </w:p>
    <w:p w14:paraId="4B5F38B4" w14:textId="1B403F3D" w:rsidR="002743FF" w:rsidRPr="00F20873" w:rsidRDefault="002743FF" w:rsidP="00E803A7">
      <w:pPr>
        <w:numPr>
          <w:ilvl w:val="0"/>
          <w:numId w:val="3"/>
        </w:numPr>
        <w:spacing w:before="20"/>
        <w:ind w:left="714" w:hanging="357"/>
        <w:jc w:val="both"/>
        <w:rPr>
          <w:rFonts w:ascii="Arial" w:hAnsi="Arial" w:cs="Arial"/>
        </w:rPr>
      </w:pPr>
      <w:r w:rsidRPr="00F20873">
        <w:rPr>
          <w:rFonts w:ascii="Arial" w:hAnsi="Arial" w:cs="Arial"/>
        </w:rPr>
        <w:t>prilagajanje in dograjevanje funkcionalnosti informacijskega sistema</w:t>
      </w:r>
      <w:r w:rsidR="001E53ED" w:rsidRPr="00F20873">
        <w:rPr>
          <w:rFonts w:ascii="Arial" w:hAnsi="Arial" w:cs="Arial"/>
        </w:rPr>
        <w:t xml:space="preserve"> in z njim povezanih mobilnih aplikacij,</w:t>
      </w:r>
      <w:r w:rsidRPr="00F20873">
        <w:rPr>
          <w:rFonts w:ascii="Arial" w:hAnsi="Arial" w:cs="Arial"/>
        </w:rPr>
        <w:t xml:space="preserve"> ter izboljševanje njegovih lastnosti delovanja in uporabnosti glede na vsebinske in tehnične zahteve naročnika;</w:t>
      </w:r>
    </w:p>
    <w:p w14:paraId="1F0F3486" w14:textId="06AA9D1B" w:rsidR="002743FF" w:rsidRPr="00F20873" w:rsidRDefault="002743FF" w:rsidP="00E803A7">
      <w:pPr>
        <w:numPr>
          <w:ilvl w:val="0"/>
          <w:numId w:val="3"/>
        </w:numPr>
        <w:spacing w:before="20"/>
        <w:ind w:left="714" w:hanging="357"/>
        <w:jc w:val="both"/>
        <w:rPr>
          <w:rFonts w:ascii="Arial" w:hAnsi="Arial" w:cs="Arial"/>
        </w:rPr>
      </w:pPr>
      <w:r w:rsidRPr="00F20873">
        <w:rPr>
          <w:rFonts w:ascii="Arial" w:hAnsi="Arial" w:cs="Arial"/>
        </w:rPr>
        <w:t>prilagajanje informacijskega sistema</w:t>
      </w:r>
      <w:r w:rsidR="001E53ED" w:rsidRPr="00F20873">
        <w:rPr>
          <w:rFonts w:ascii="Arial" w:hAnsi="Arial" w:cs="Arial"/>
        </w:rPr>
        <w:t xml:space="preserve"> in z njim povezanih mobilnih aplikacij</w:t>
      </w:r>
      <w:r w:rsidRPr="00F20873">
        <w:rPr>
          <w:rFonts w:ascii="Arial" w:hAnsi="Arial" w:cs="Arial"/>
        </w:rPr>
        <w:t xml:space="preserve"> glede na spremembe sistemskega okolja in operacijskega sistema ter glede na potrebe ostalih povezanih informacijskih sistemov;</w:t>
      </w:r>
    </w:p>
    <w:p w14:paraId="255EB812" w14:textId="1178EAD4" w:rsidR="002743FF" w:rsidRPr="00F20873" w:rsidRDefault="002743FF" w:rsidP="00E803A7">
      <w:pPr>
        <w:numPr>
          <w:ilvl w:val="0"/>
          <w:numId w:val="3"/>
        </w:numPr>
        <w:spacing w:before="20"/>
        <w:ind w:left="714" w:hanging="357"/>
        <w:jc w:val="both"/>
        <w:rPr>
          <w:rFonts w:ascii="Arial" w:hAnsi="Arial" w:cs="Arial"/>
        </w:rPr>
      </w:pPr>
      <w:r w:rsidRPr="00F20873">
        <w:rPr>
          <w:rFonts w:ascii="Arial" w:hAnsi="Arial" w:cs="Arial"/>
        </w:rPr>
        <w:t>različne spremembe na informacijskem sistemu</w:t>
      </w:r>
      <w:r w:rsidR="001E53ED" w:rsidRPr="00F20873">
        <w:rPr>
          <w:rFonts w:ascii="Arial" w:hAnsi="Arial" w:cs="Arial"/>
        </w:rPr>
        <w:t xml:space="preserve"> </w:t>
      </w:r>
      <w:r w:rsidR="00854434" w:rsidRPr="00F20873">
        <w:rPr>
          <w:rFonts w:ascii="Arial" w:hAnsi="Arial" w:cs="Arial"/>
        </w:rPr>
        <w:t>in z njim povezanimi mobilnimi</w:t>
      </w:r>
      <w:r w:rsidR="001E53ED" w:rsidRPr="00F20873">
        <w:rPr>
          <w:rFonts w:ascii="Arial" w:hAnsi="Arial" w:cs="Arial"/>
        </w:rPr>
        <w:t xml:space="preserve"> aplikacij</w:t>
      </w:r>
      <w:r w:rsidR="00854434" w:rsidRPr="00F20873">
        <w:rPr>
          <w:rFonts w:ascii="Arial" w:hAnsi="Arial" w:cs="Arial"/>
        </w:rPr>
        <w:t>ami</w:t>
      </w:r>
      <w:r w:rsidRPr="00F20873">
        <w:rPr>
          <w:rFonts w:ascii="Arial" w:hAnsi="Arial" w:cs="Arial"/>
        </w:rPr>
        <w:t xml:space="preserve">, preko uporabniškega vmesnika ali s posebnimi orodji, prilagoditve, nastavitve, </w:t>
      </w:r>
      <w:proofErr w:type="spellStart"/>
      <w:r w:rsidRPr="00F20873">
        <w:rPr>
          <w:rFonts w:ascii="Arial" w:hAnsi="Arial" w:cs="Arial"/>
        </w:rPr>
        <w:t>parametrizacija</w:t>
      </w:r>
      <w:proofErr w:type="spellEnd"/>
      <w:r w:rsidRPr="00F20873">
        <w:rPr>
          <w:rFonts w:ascii="Arial" w:hAnsi="Arial" w:cs="Arial"/>
        </w:rPr>
        <w:t>, spremembe konfiguracije, posegi na bazi, migracije podatkov</w:t>
      </w:r>
      <w:r w:rsidR="001E53ED" w:rsidRPr="00F20873">
        <w:rPr>
          <w:rFonts w:ascii="Arial" w:hAnsi="Arial" w:cs="Arial"/>
        </w:rPr>
        <w:t>;</w:t>
      </w:r>
    </w:p>
    <w:p w14:paraId="0926D7AB" w14:textId="77777777" w:rsidR="00854434" w:rsidRPr="00F20873" w:rsidRDefault="00854434" w:rsidP="00854434">
      <w:pPr>
        <w:numPr>
          <w:ilvl w:val="0"/>
          <w:numId w:val="3"/>
        </w:numPr>
        <w:spacing w:before="20"/>
        <w:ind w:left="714" w:hanging="357"/>
        <w:jc w:val="both"/>
        <w:rPr>
          <w:rFonts w:ascii="Arial" w:hAnsi="Arial" w:cs="Arial"/>
        </w:rPr>
      </w:pPr>
      <w:r w:rsidRPr="00F20873">
        <w:rPr>
          <w:rFonts w:ascii="Arial" w:hAnsi="Arial" w:cs="Arial"/>
        </w:rPr>
        <w:t>nadgradnja in prilagoditev oz. dograjevanje funkcionalnosti informacijskega sistema, tako da bo omogočal uporabo elektronske denarnice,</w:t>
      </w:r>
    </w:p>
    <w:p w14:paraId="43B66C57" w14:textId="6C00B468" w:rsidR="004A1116" w:rsidRPr="00F20873" w:rsidRDefault="00854434" w:rsidP="004A1116">
      <w:pPr>
        <w:numPr>
          <w:ilvl w:val="0"/>
          <w:numId w:val="3"/>
        </w:numPr>
        <w:spacing w:before="20"/>
        <w:ind w:left="714" w:hanging="357"/>
        <w:jc w:val="both"/>
        <w:rPr>
          <w:rFonts w:ascii="Arial" w:hAnsi="Arial" w:cs="Arial"/>
        </w:rPr>
      </w:pPr>
      <w:r w:rsidRPr="00F20873">
        <w:rPr>
          <w:rFonts w:ascii="Arial" w:hAnsi="Arial" w:cs="Arial"/>
        </w:rPr>
        <w:t xml:space="preserve">razvoj oz. dograjevanje funkcionalnosti </w:t>
      </w:r>
      <w:proofErr w:type="spellStart"/>
      <w:r w:rsidRPr="00F20873">
        <w:rPr>
          <w:rFonts w:ascii="Arial" w:hAnsi="Arial" w:cs="Arial"/>
        </w:rPr>
        <w:t>eDenarnice</w:t>
      </w:r>
      <w:proofErr w:type="spellEnd"/>
      <w:r w:rsidRPr="00F20873">
        <w:rPr>
          <w:rFonts w:ascii="Arial" w:hAnsi="Arial" w:cs="Arial"/>
        </w:rPr>
        <w:t xml:space="preserve"> skladno z zahtevami EU uredbe za e-identifikacijo in storitve zaupanja na enotnem notranjem trgu in njenih izvedbenih aktov. </w:t>
      </w:r>
      <w:r w:rsidR="004A1116" w:rsidRPr="00F20873">
        <w:rPr>
          <w:rFonts w:ascii="Arial" w:hAnsi="Arial" w:cs="Arial"/>
          <w:color w:val="000000"/>
        </w:rPr>
        <w:t xml:space="preserve"> (</w:t>
      </w:r>
      <w:proofErr w:type="spellStart"/>
      <w:r w:rsidR="0009435D" w:rsidRPr="00F20873">
        <w:rPr>
          <w:rFonts w:ascii="Arial" w:hAnsi="Arial" w:cs="Arial"/>
          <w:color w:val="000000"/>
        </w:rPr>
        <w:t>npr</w:t>
      </w:r>
      <w:proofErr w:type="spellEnd"/>
      <w:r w:rsidR="0009435D" w:rsidRPr="00F20873">
        <w:rPr>
          <w:rFonts w:ascii="Arial" w:hAnsi="Arial" w:cs="Arial"/>
          <w:color w:val="000000"/>
        </w:rPr>
        <w:t xml:space="preserve">: </w:t>
      </w:r>
      <w:r w:rsidR="00AE2F28" w:rsidRPr="00F20873">
        <w:rPr>
          <w:rFonts w:ascii="Arial" w:hAnsi="Arial" w:cs="Arial"/>
        </w:rPr>
        <w:t>potrjevanje veljavnosti potrdil o atributih in evropskih denarnic</w:t>
      </w:r>
      <w:r w:rsidR="00F207E6" w:rsidRPr="00F20873">
        <w:rPr>
          <w:rFonts w:ascii="Arial" w:hAnsi="Arial" w:cs="Arial"/>
        </w:rPr>
        <w:t xml:space="preserve">ah za </w:t>
      </w:r>
      <w:proofErr w:type="spellStart"/>
      <w:r w:rsidR="00F207E6" w:rsidRPr="00F20873">
        <w:rPr>
          <w:rFonts w:ascii="Arial" w:hAnsi="Arial" w:cs="Arial"/>
        </w:rPr>
        <w:t>digitralno</w:t>
      </w:r>
      <w:proofErr w:type="spellEnd"/>
      <w:r w:rsidR="00F207E6" w:rsidRPr="00F20873">
        <w:rPr>
          <w:rFonts w:ascii="Arial" w:hAnsi="Arial" w:cs="Arial"/>
        </w:rPr>
        <w:t xml:space="preserve"> identiteto (</w:t>
      </w:r>
      <w:proofErr w:type="spellStart"/>
      <w:r w:rsidR="00F207E6" w:rsidRPr="00F20873">
        <w:rPr>
          <w:rFonts w:ascii="Arial" w:hAnsi="Arial" w:cs="Arial"/>
        </w:rPr>
        <w:t>Verifier</w:t>
      </w:r>
      <w:proofErr w:type="spellEnd"/>
      <w:r w:rsidR="00F207E6" w:rsidRPr="00F20873">
        <w:rPr>
          <w:rFonts w:ascii="Arial" w:hAnsi="Arial" w:cs="Arial"/>
        </w:rPr>
        <w:t>)</w:t>
      </w:r>
      <w:r w:rsidR="004A1116" w:rsidRPr="00F20873">
        <w:rPr>
          <w:rFonts w:ascii="Arial" w:hAnsi="Arial" w:cs="Arial"/>
        </w:rPr>
        <w:t xml:space="preserve">, </w:t>
      </w:r>
      <w:r w:rsidR="00AE2F28" w:rsidRPr="00F20873">
        <w:rPr>
          <w:rFonts w:ascii="Arial" w:hAnsi="Arial" w:cs="Arial"/>
        </w:rPr>
        <w:t>ponudnik identifikacijskih podatkov osebe</w:t>
      </w:r>
      <w:r w:rsidR="00F207E6" w:rsidRPr="00F20873">
        <w:rPr>
          <w:rFonts w:ascii="Arial" w:hAnsi="Arial" w:cs="Arial"/>
        </w:rPr>
        <w:t xml:space="preserve"> (PID </w:t>
      </w:r>
      <w:proofErr w:type="spellStart"/>
      <w:r w:rsidR="00F207E6" w:rsidRPr="00F20873">
        <w:rPr>
          <w:rFonts w:ascii="Arial" w:hAnsi="Arial" w:cs="Arial"/>
        </w:rPr>
        <w:t>Provider</w:t>
      </w:r>
      <w:proofErr w:type="spellEnd"/>
      <w:r w:rsidR="00AE2F28" w:rsidRPr="00F20873">
        <w:rPr>
          <w:rFonts w:ascii="Arial" w:hAnsi="Arial" w:cs="Arial"/>
        </w:rPr>
        <w:t>)</w:t>
      </w:r>
      <w:r w:rsidR="004A1116" w:rsidRPr="00F20873">
        <w:rPr>
          <w:rFonts w:ascii="Arial" w:hAnsi="Arial" w:cs="Arial"/>
        </w:rPr>
        <w:t xml:space="preserve">, </w:t>
      </w:r>
      <w:r w:rsidR="00F207E6" w:rsidRPr="00F20873">
        <w:rPr>
          <w:rFonts w:ascii="Arial" w:hAnsi="Arial" w:cs="Arial"/>
        </w:rPr>
        <w:t xml:space="preserve">zagotavljanje potrdila o enoti denarnice </w:t>
      </w:r>
      <w:r w:rsidR="00AE2F28" w:rsidRPr="00F20873">
        <w:rPr>
          <w:rFonts w:ascii="Arial" w:hAnsi="Arial" w:cs="Arial"/>
        </w:rPr>
        <w:t>(</w:t>
      </w:r>
      <w:r w:rsidR="00F207E6" w:rsidRPr="00F20873">
        <w:rPr>
          <w:rFonts w:ascii="Arial" w:hAnsi="Arial" w:cs="Arial"/>
        </w:rPr>
        <w:t xml:space="preserve">WUA </w:t>
      </w:r>
      <w:proofErr w:type="spellStart"/>
      <w:r w:rsidR="00F207E6" w:rsidRPr="00F20873">
        <w:rPr>
          <w:rFonts w:ascii="Arial" w:hAnsi="Arial" w:cs="Arial"/>
        </w:rPr>
        <w:t>Provisioning</w:t>
      </w:r>
      <w:proofErr w:type="spellEnd"/>
      <w:r w:rsidR="00AE2F28" w:rsidRPr="00F20873">
        <w:rPr>
          <w:rFonts w:ascii="Arial" w:hAnsi="Arial" w:cs="Arial"/>
        </w:rPr>
        <w:t>)</w:t>
      </w:r>
      <w:r w:rsidR="004A1116" w:rsidRPr="00F20873">
        <w:rPr>
          <w:rFonts w:ascii="Arial" w:hAnsi="Arial" w:cs="Arial"/>
        </w:rPr>
        <w:t xml:space="preserve">, </w:t>
      </w:r>
      <w:r w:rsidR="00F207E6" w:rsidRPr="00F20873">
        <w:rPr>
          <w:rFonts w:ascii="Arial" w:hAnsi="Arial" w:cs="Arial"/>
        </w:rPr>
        <w:t xml:space="preserve">razvoj varne kriptografske aplikacije denarnice </w:t>
      </w:r>
      <w:r w:rsidR="00050B50" w:rsidRPr="00F20873">
        <w:rPr>
          <w:rFonts w:ascii="Arial" w:hAnsi="Arial" w:cs="Arial"/>
        </w:rPr>
        <w:t>(</w:t>
      </w:r>
      <w:r w:rsidR="00F207E6" w:rsidRPr="00F20873">
        <w:rPr>
          <w:rFonts w:ascii="Arial" w:hAnsi="Arial" w:cs="Arial"/>
        </w:rPr>
        <w:t xml:space="preserve">WSCA </w:t>
      </w:r>
      <w:proofErr w:type="spellStart"/>
      <w:r w:rsidR="00F207E6" w:rsidRPr="00F20873">
        <w:rPr>
          <w:rFonts w:ascii="Arial" w:hAnsi="Arial" w:cs="Arial"/>
        </w:rPr>
        <w:t>development</w:t>
      </w:r>
      <w:proofErr w:type="spellEnd"/>
      <w:r w:rsidR="00050B50" w:rsidRPr="00F20873">
        <w:rPr>
          <w:rFonts w:ascii="Arial" w:hAnsi="Arial" w:cs="Arial"/>
        </w:rPr>
        <w:t>)</w:t>
      </w:r>
      <w:r w:rsidR="004A1116" w:rsidRPr="00F20873">
        <w:rPr>
          <w:rFonts w:ascii="Arial" w:hAnsi="Arial" w:cs="Arial"/>
        </w:rPr>
        <w:t xml:space="preserve">, </w:t>
      </w:r>
      <w:r w:rsidR="00F207E6" w:rsidRPr="00F20873">
        <w:rPr>
          <w:rFonts w:ascii="Arial" w:hAnsi="Arial" w:cs="Arial"/>
        </w:rPr>
        <w:t xml:space="preserve">uporaba denarnice v neposredni bližini </w:t>
      </w:r>
      <w:r w:rsidR="00050B50" w:rsidRPr="00F20873">
        <w:rPr>
          <w:rFonts w:ascii="Arial" w:hAnsi="Arial" w:cs="Arial"/>
        </w:rPr>
        <w:t>(</w:t>
      </w:r>
      <w:proofErr w:type="spellStart"/>
      <w:r w:rsidR="00F207E6" w:rsidRPr="00F20873">
        <w:rPr>
          <w:rFonts w:ascii="Arial" w:hAnsi="Arial" w:cs="Arial"/>
        </w:rPr>
        <w:t>Proximity</w:t>
      </w:r>
      <w:proofErr w:type="spellEnd"/>
      <w:r w:rsidR="00050B50" w:rsidRPr="00F20873">
        <w:rPr>
          <w:rFonts w:ascii="Arial" w:hAnsi="Arial" w:cs="Arial"/>
        </w:rPr>
        <w:t>)</w:t>
      </w:r>
      <w:r w:rsidR="004A1116" w:rsidRPr="00F20873">
        <w:rPr>
          <w:rFonts w:ascii="Arial" w:hAnsi="Arial" w:cs="Arial"/>
        </w:rPr>
        <w:t>,</w:t>
      </w:r>
      <w:r w:rsidR="00F207E6" w:rsidRPr="00F20873">
        <w:rPr>
          <w:rFonts w:ascii="Arial" w:hAnsi="Arial" w:cs="Arial"/>
        </w:rPr>
        <w:t xml:space="preserve"> </w:t>
      </w:r>
      <w:proofErr w:type="spellStart"/>
      <w:r w:rsidR="00F207E6" w:rsidRPr="00F20873">
        <w:rPr>
          <w:rFonts w:ascii="Arial" w:hAnsi="Arial" w:cs="Arial"/>
        </w:rPr>
        <w:t>avtentikacija</w:t>
      </w:r>
      <w:proofErr w:type="spellEnd"/>
      <w:r w:rsidR="00F207E6" w:rsidRPr="00F20873">
        <w:rPr>
          <w:rFonts w:ascii="Arial" w:hAnsi="Arial" w:cs="Arial"/>
        </w:rPr>
        <w:t xml:space="preserve"> in prejemanje ter deljenje osebnih podatkov ter potrdil z drugo evropsko denarnico za digitalno identiteto </w:t>
      </w:r>
      <w:r w:rsidR="00050B50" w:rsidRPr="00F20873">
        <w:rPr>
          <w:rFonts w:ascii="Arial" w:hAnsi="Arial" w:cs="Arial"/>
        </w:rPr>
        <w:t>(</w:t>
      </w:r>
      <w:proofErr w:type="spellStart"/>
      <w:r w:rsidR="00F207E6" w:rsidRPr="00F20873">
        <w:rPr>
          <w:rFonts w:ascii="Arial" w:hAnsi="Arial" w:cs="Arial"/>
        </w:rPr>
        <w:t>Wallet</w:t>
      </w:r>
      <w:proofErr w:type="spellEnd"/>
      <w:r w:rsidR="00F207E6" w:rsidRPr="00F20873">
        <w:rPr>
          <w:rFonts w:ascii="Arial" w:hAnsi="Arial" w:cs="Arial"/>
        </w:rPr>
        <w:t xml:space="preserve"> to </w:t>
      </w:r>
      <w:proofErr w:type="spellStart"/>
      <w:r w:rsidR="00F207E6" w:rsidRPr="00F20873">
        <w:rPr>
          <w:rFonts w:ascii="Arial" w:hAnsi="Arial" w:cs="Arial"/>
        </w:rPr>
        <w:t>Wallet</w:t>
      </w:r>
      <w:proofErr w:type="spellEnd"/>
      <w:r w:rsidR="00050B50" w:rsidRPr="00F20873">
        <w:rPr>
          <w:rFonts w:ascii="Arial" w:hAnsi="Arial" w:cs="Arial"/>
        </w:rPr>
        <w:t>)</w:t>
      </w:r>
      <w:r w:rsidR="004A1116" w:rsidRPr="00F20873">
        <w:rPr>
          <w:rFonts w:ascii="Arial" w:hAnsi="Arial" w:cs="Arial"/>
        </w:rPr>
        <w:t xml:space="preserve">, </w:t>
      </w:r>
      <w:r w:rsidR="00F207E6" w:rsidRPr="00F20873">
        <w:rPr>
          <w:rFonts w:ascii="Arial" w:hAnsi="Arial" w:cs="Arial"/>
        </w:rPr>
        <w:t xml:space="preserve">varnostno kopiranje in prenosljivost podatkov </w:t>
      </w:r>
      <w:r w:rsidR="00050B50" w:rsidRPr="00F20873">
        <w:rPr>
          <w:rFonts w:ascii="Arial" w:hAnsi="Arial" w:cs="Arial"/>
        </w:rPr>
        <w:t>(</w:t>
      </w:r>
      <w:proofErr w:type="spellStart"/>
      <w:r w:rsidR="00F207E6" w:rsidRPr="00F20873">
        <w:rPr>
          <w:rFonts w:ascii="Arial" w:hAnsi="Arial" w:cs="Arial"/>
        </w:rPr>
        <w:t>Wallet</w:t>
      </w:r>
      <w:proofErr w:type="spellEnd"/>
      <w:r w:rsidR="00F207E6" w:rsidRPr="00F20873">
        <w:rPr>
          <w:rFonts w:ascii="Arial" w:hAnsi="Arial" w:cs="Arial"/>
        </w:rPr>
        <w:t xml:space="preserve"> </w:t>
      </w:r>
      <w:proofErr w:type="spellStart"/>
      <w:r w:rsidR="00F207E6" w:rsidRPr="00F20873">
        <w:rPr>
          <w:rFonts w:ascii="Arial" w:hAnsi="Arial" w:cs="Arial"/>
        </w:rPr>
        <w:t>Backup</w:t>
      </w:r>
      <w:proofErr w:type="spellEnd"/>
      <w:r w:rsidR="00F207E6" w:rsidRPr="00F20873">
        <w:rPr>
          <w:rFonts w:ascii="Arial" w:hAnsi="Arial" w:cs="Arial"/>
        </w:rPr>
        <w:t xml:space="preserve"> &amp;Transfer</w:t>
      </w:r>
      <w:r w:rsidR="00050B50" w:rsidRPr="00F20873">
        <w:rPr>
          <w:rFonts w:ascii="Arial" w:hAnsi="Arial" w:cs="Arial"/>
        </w:rPr>
        <w:t>)</w:t>
      </w:r>
      <w:r w:rsidR="004A1116" w:rsidRPr="00F20873">
        <w:rPr>
          <w:rFonts w:ascii="Arial" w:hAnsi="Arial" w:cs="Arial"/>
        </w:rPr>
        <w:t>,</w:t>
      </w:r>
      <w:r w:rsidR="00F207E6" w:rsidRPr="00F20873">
        <w:rPr>
          <w:rFonts w:ascii="Arial" w:hAnsi="Arial" w:cs="Arial"/>
        </w:rPr>
        <w:t xml:space="preserve"> generiranje in šifrirana lokalna hramba psevdonimov v evropski denarnici</w:t>
      </w:r>
      <w:r w:rsidR="004A1116" w:rsidRPr="00F20873">
        <w:rPr>
          <w:rFonts w:ascii="Arial" w:hAnsi="Arial" w:cs="Arial"/>
        </w:rPr>
        <w:t xml:space="preserve"> </w:t>
      </w:r>
      <w:r w:rsidR="00050B50" w:rsidRPr="00F20873">
        <w:rPr>
          <w:rFonts w:ascii="Arial" w:hAnsi="Arial" w:cs="Arial"/>
        </w:rPr>
        <w:t>(</w:t>
      </w:r>
      <w:proofErr w:type="spellStart"/>
      <w:r w:rsidR="00F207E6" w:rsidRPr="00F20873">
        <w:rPr>
          <w:rFonts w:ascii="Arial" w:hAnsi="Arial" w:cs="Arial"/>
        </w:rPr>
        <w:t>Pseudonyms</w:t>
      </w:r>
      <w:proofErr w:type="spellEnd"/>
      <w:r w:rsidR="00050B50" w:rsidRPr="00F20873">
        <w:rPr>
          <w:rFonts w:ascii="Arial" w:hAnsi="Arial" w:cs="Arial"/>
        </w:rPr>
        <w:t>)</w:t>
      </w:r>
      <w:r w:rsidR="004A1116" w:rsidRPr="00F20873">
        <w:rPr>
          <w:rFonts w:ascii="Arial" w:hAnsi="Arial" w:cs="Arial"/>
        </w:rPr>
        <w:t xml:space="preserve">, </w:t>
      </w:r>
      <w:r w:rsidR="00F207E6" w:rsidRPr="00F20873">
        <w:rPr>
          <w:rFonts w:ascii="Arial" w:hAnsi="Arial" w:cs="Arial"/>
        </w:rPr>
        <w:t xml:space="preserve">kvalificirano podpisovanje z evropsko denarnico </w:t>
      </w:r>
      <w:r w:rsidR="00050B50" w:rsidRPr="00F20873">
        <w:rPr>
          <w:rFonts w:ascii="Arial" w:hAnsi="Arial" w:cs="Arial"/>
        </w:rPr>
        <w:t>(</w:t>
      </w:r>
      <w:proofErr w:type="spellStart"/>
      <w:r w:rsidR="00F207E6" w:rsidRPr="00F20873">
        <w:rPr>
          <w:rFonts w:ascii="Arial" w:hAnsi="Arial" w:cs="Arial"/>
        </w:rPr>
        <w:t>Signtures</w:t>
      </w:r>
      <w:proofErr w:type="spellEnd"/>
      <w:r w:rsidR="00050B50" w:rsidRPr="00F20873">
        <w:rPr>
          <w:rFonts w:ascii="Arial" w:hAnsi="Arial" w:cs="Arial"/>
        </w:rPr>
        <w:t>)</w:t>
      </w:r>
      <w:r w:rsidR="004A1116" w:rsidRPr="00F20873">
        <w:rPr>
          <w:rFonts w:ascii="Arial" w:hAnsi="Arial" w:cs="Arial"/>
        </w:rPr>
        <w:t xml:space="preserve">, </w:t>
      </w:r>
      <w:r w:rsidR="00F207E6" w:rsidRPr="00F20873">
        <w:rPr>
          <w:rFonts w:ascii="Arial" w:hAnsi="Arial" w:cs="Arial"/>
        </w:rPr>
        <w:t xml:space="preserve">skupna nadzorna plošča </w:t>
      </w:r>
      <w:r w:rsidR="00050B50" w:rsidRPr="00F20873">
        <w:rPr>
          <w:rFonts w:ascii="Arial" w:hAnsi="Arial" w:cs="Arial"/>
        </w:rPr>
        <w:t>(</w:t>
      </w:r>
      <w:proofErr w:type="spellStart"/>
      <w:r w:rsidR="00F207E6" w:rsidRPr="00F20873">
        <w:rPr>
          <w:rFonts w:ascii="Arial" w:hAnsi="Arial" w:cs="Arial"/>
        </w:rPr>
        <w:t>Privacy</w:t>
      </w:r>
      <w:proofErr w:type="spellEnd"/>
      <w:r w:rsidR="00F207E6" w:rsidRPr="00F20873">
        <w:rPr>
          <w:rFonts w:ascii="Arial" w:hAnsi="Arial" w:cs="Arial"/>
        </w:rPr>
        <w:t xml:space="preserve"> </w:t>
      </w:r>
      <w:proofErr w:type="spellStart"/>
      <w:r w:rsidR="00F207E6" w:rsidRPr="00F20873">
        <w:rPr>
          <w:rFonts w:ascii="Arial" w:hAnsi="Arial" w:cs="Arial"/>
        </w:rPr>
        <w:t>Dashboard</w:t>
      </w:r>
      <w:proofErr w:type="spellEnd"/>
      <w:r w:rsidR="00050B50" w:rsidRPr="00F20873">
        <w:rPr>
          <w:rFonts w:ascii="Arial" w:hAnsi="Arial" w:cs="Arial"/>
        </w:rPr>
        <w:t>)</w:t>
      </w:r>
      <w:r w:rsidR="004A1116" w:rsidRPr="00F20873">
        <w:rPr>
          <w:rFonts w:ascii="Arial" w:hAnsi="Arial" w:cs="Arial"/>
        </w:rPr>
        <w:t xml:space="preserve">, </w:t>
      </w:r>
      <w:r w:rsidR="00F207E6" w:rsidRPr="00F20873">
        <w:rPr>
          <w:rFonts w:ascii="Arial" w:hAnsi="Arial" w:cs="Arial"/>
        </w:rPr>
        <w:t xml:space="preserve">okvir zaupanja </w:t>
      </w:r>
      <w:r w:rsidR="00050B50" w:rsidRPr="00F20873">
        <w:rPr>
          <w:rFonts w:ascii="Arial" w:hAnsi="Arial" w:cs="Arial"/>
        </w:rPr>
        <w:t>(</w:t>
      </w:r>
      <w:proofErr w:type="spellStart"/>
      <w:r w:rsidR="00F207E6" w:rsidRPr="00F20873">
        <w:rPr>
          <w:rFonts w:ascii="Arial" w:hAnsi="Arial" w:cs="Arial"/>
        </w:rPr>
        <w:t>Trust</w:t>
      </w:r>
      <w:proofErr w:type="spellEnd"/>
      <w:r w:rsidR="00F207E6" w:rsidRPr="00F20873">
        <w:rPr>
          <w:rFonts w:ascii="Arial" w:hAnsi="Arial" w:cs="Arial"/>
        </w:rPr>
        <w:t xml:space="preserve"> </w:t>
      </w:r>
      <w:proofErr w:type="spellStart"/>
      <w:r w:rsidR="00F207E6" w:rsidRPr="00F20873">
        <w:rPr>
          <w:rFonts w:ascii="Arial" w:hAnsi="Arial" w:cs="Arial"/>
        </w:rPr>
        <w:t>Framework</w:t>
      </w:r>
      <w:proofErr w:type="spellEnd"/>
      <w:r w:rsidR="00050B50" w:rsidRPr="00F20873">
        <w:rPr>
          <w:rFonts w:ascii="Arial" w:hAnsi="Arial" w:cs="Arial"/>
        </w:rPr>
        <w:t>)</w:t>
      </w:r>
      <w:r w:rsidR="004A1116" w:rsidRPr="00F20873">
        <w:rPr>
          <w:rFonts w:ascii="Arial" w:hAnsi="Arial" w:cs="Arial"/>
        </w:rPr>
        <w:t>).</w:t>
      </w:r>
    </w:p>
    <w:p w14:paraId="3DC857A4" w14:textId="77777777" w:rsidR="00AF25AC" w:rsidRPr="00F20873" w:rsidRDefault="00AF25AC" w:rsidP="00881EA2">
      <w:pPr>
        <w:autoSpaceDE w:val="0"/>
        <w:autoSpaceDN w:val="0"/>
        <w:adjustRightInd w:val="0"/>
        <w:spacing w:before="60"/>
        <w:jc w:val="both"/>
        <w:rPr>
          <w:rFonts w:ascii="Arial" w:hAnsi="Arial" w:cs="Arial"/>
          <w:i/>
        </w:rPr>
      </w:pPr>
    </w:p>
    <w:p w14:paraId="49D704E5" w14:textId="77777777" w:rsidR="002743FF" w:rsidRPr="00F20873" w:rsidRDefault="002743FF" w:rsidP="002743FF">
      <w:pPr>
        <w:autoSpaceDE w:val="0"/>
        <w:autoSpaceDN w:val="0"/>
        <w:adjustRightInd w:val="0"/>
        <w:spacing w:before="60"/>
        <w:ind w:left="357"/>
        <w:jc w:val="both"/>
        <w:rPr>
          <w:rFonts w:ascii="Arial" w:hAnsi="Arial" w:cs="Arial"/>
          <w:i/>
        </w:rPr>
      </w:pPr>
      <w:r w:rsidRPr="00F20873">
        <w:rPr>
          <w:rFonts w:ascii="Arial" w:hAnsi="Arial" w:cs="Arial"/>
          <w:i/>
        </w:rPr>
        <w:t xml:space="preserve">Načeloma gre pri tem za razvojne storitve, ki spreminjajo funkcionalnosti informacijskega sistema. Storitve iz te kategorije se izvajajo izključno na podlagi vnaprejšnjega pisnega naročila s strani naročnika, kjer so definirani vsebina, obseg in rok za realizacijo naročila. Če izvajalec tako storitev izvede brez naročila naročnika, nosi stroške izvedbe sam. Obvezno je redno mesečno poročanje o dejansko opravljenem delu (kdo, kaj, kdaj, koliko in zakaj je delal). Storitve se obračunajo glede na dejansko opravljeno delo in glede na dogovorjeno ceno dela za </w:t>
      </w:r>
      <w:proofErr w:type="spellStart"/>
      <w:r w:rsidRPr="00F20873">
        <w:rPr>
          <w:rFonts w:ascii="Arial" w:hAnsi="Arial" w:cs="Arial"/>
          <w:i/>
        </w:rPr>
        <w:t>čl</w:t>
      </w:r>
      <w:proofErr w:type="spellEnd"/>
      <w:r w:rsidRPr="00F20873">
        <w:rPr>
          <w:rFonts w:ascii="Arial" w:hAnsi="Arial" w:cs="Arial"/>
          <w:i/>
        </w:rPr>
        <w:t>-dan.</w:t>
      </w:r>
    </w:p>
    <w:p w14:paraId="4043449A" w14:textId="77777777" w:rsidR="00D56938" w:rsidRPr="00F20873" w:rsidRDefault="00D56938" w:rsidP="00CF372B">
      <w:pPr>
        <w:jc w:val="both"/>
        <w:rPr>
          <w:rFonts w:ascii="Arial" w:hAnsi="Arial" w:cs="Arial"/>
        </w:rPr>
      </w:pPr>
    </w:p>
    <w:p w14:paraId="6FAB8C81" w14:textId="77777777" w:rsidR="00C24AEA" w:rsidRPr="00F20873" w:rsidRDefault="00C24AEA" w:rsidP="004E4067">
      <w:pPr>
        <w:ind w:left="360"/>
        <w:jc w:val="both"/>
        <w:rPr>
          <w:rFonts w:ascii="Arial" w:hAnsi="Arial" w:cs="Arial"/>
          <w:bCs/>
        </w:rPr>
      </w:pPr>
    </w:p>
    <w:p w14:paraId="233A126C" w14:textId="77777777" w:rsidR="0089196C" w:rsidRPr="00F20873" w:rsidRDefault="0089196C" w:rsidP="000277AC">
      <w:pPr>
        <w:pStyle w:val="SlogNaslov2Levo0cmPrvavrstica0cm"/>
        <w:numPr>
          <w:ilvl w:val="0"/>
          <w:numId w:val="9"/>
        </w:numPr>
        <w:tabs>
          <w:tab w:val="left" w:pos="708"/>
        </w:tabs>
        <w:spacing w:before="0"/>
        <w:rPr>
          <w:rFonts w:cs="Arial"/>
          <w:szCs w:val="28"/>
        </w:rPr>
      </w:pPr>
      <w:r w:rsidRPr="00F20873">
        <w:rPr>
          <w:rFonts w:cs="Arial"/>
          <w:szCs w:val="28"/>
        </w:rPr>
        <w:lastRenderedPageBreak/>
        <w:t>Časovna izvedba naročila</w:t>
      </w:r>
    </w:p>
    <w:p w14:paraId="05E17FE5" w14:textId="77777777" w:rsidR="00DE7A24" w:rsidRPr="00F20873" w:rsidRDefault="00DE7A24" w:rsidP="00DE7A24">
      <w:pPr>
        <w:spacing w:before="240" w:line="288" w:lineRule="auto"/>
        <w:jc w:val="both"/>
        <w:rPr>
          <w:rFonts w:ascii="Arial" w:hAnsi="Arial" w:cs="Arial"/>
          <w:bCs/>
        </w:rPr>
      </w:pPr>
      <w:r w:rsidRPr="00F20873">
        <w:rPr>
          <w:rFonts w:ascii="Arial" w:hAnsi="Arial" w:cs="Arial"/>
          <w:bCs/>
        </w:rPr>
        <w:t xml:space="preserve">Izvajalec mora pri izvedbi javnega naročila upoštevati vse druge dokumente, ki so navedeni v tehničnih specifikacijah in so njihov sestavni del. Izvajalec jamči, da bodo izdelki, pripravljeni v okviru predmetnega naročila, delovali in se bodo izvajali v skladu s specificiranimi naročnikovimi zahtevami. </w:t>
      </w:r>
    </w:p>
    <w:p w14:paraId="36F432AF" w14:textId="77777777" w:rsidR="0089196C" w:rsidRPr="00F20873" w:rsidRDefault="0089196C" w:rsidP="00B611C6">
      <w:pPr>
        <w:spacing w:before="60"/>
        <w:jc w:val="both"/>
        <w:rPr>
          <w:rFonts w:ascii="Arial" w:hAnsi="Arial" w:cs="Arial"/>
        </w:rPr>
      </w:pPr>
    </w:p>
    <w:tbl>
      <w:tblPr>
        <w:tblW w:w="5000" w:type="pct"/>
        <w:tblLook w:val="0000" w:firstRow="0" w:lastRow="0" w:firstColumn="0" w:lastColumn="0" w:noHBand="0" w:noVBand="0"/>
      </w:tblPr>
      <w:tblGrid>
        <w:gridCol w:w="1627"/>
        <w:gridCol w:w="3568"/>
        <w:gridCol w:w="2035"/>
        <w:gridCol w:w="1830"/>
      </w:tblGrid>
      <w:tr w:rsidR="00DE7A24" w:rsidRPr="00F20873" w14:paraId="7E7B8D6D" w14:textId="77777777" w:rsidTr="000368C6">
        <w:tc>
          <w:tcPr>
            <w:tcW w:w="898" w:type="pct"/>
            <w:tcBorders>
              <w:top w:val="single" w:sz="4" w:space="0" w:color="000000"/>
              <w:left w:val="single" w:sz="4" w:space="0" w:color="000000"/>
              <w:bottom w:val="single" w:sz="4" w:space="0" w:color="000000"/>
            </w:tcBorders>
          </w:tcPr>
          <w:p w14:paraId="514929C8" w14:textId="77777777" w:rsidR="00DE7A24" w:rsidRPr="00F20873" w:rsidRDefault="00DE7A24" w:rsidP="000277AC">
            <w:pPr>
              <w:rPr>
                <w:rFonts w:ascii="Arial" w:hAnsi="Arial" w:cs="Arial"/>
                <w:b/>
              </w:rPr>
            </w:pPr>
            <w:r w:rsidRPr="00F20873">
              <w:rPr>
                <w:rFonts w:ascii="Arial" w:hAnsi="Arial" w:cs="Arial"/>
                <w:b/>
              </w:rPr>
              <w:t>Korak</w:t>
            </w:r>
          </w:p>
        </w:tc>
        <w:tc>
          <w:tcPr>
            <w:tcW w:w="1969" w:type="pct"/>
            <w:tcBorders>
              <w:top w:val="single" w:sz="4" w:space="0" w:color="000000"/>
              <w:left w:val="single" w:sz="4" w:space="0" w:color="000000"/>
              <w:bottom w:val="single" w:sz="4" w:space="0" w:color="000000"/>
            </w:tcBorders>
          </w:tcPr>
          <w:p w14:paraId="7ED4BF0F" w14:textId="77777777" w:rsidR="00DE7A24" w:rsidRPr="00F20873" w:rsidRDefault="00DE7A24" w:rsidP="000277AC">
            <w:pPr>
              <w:rPr>
                <w:rFonts w:ascii="Arial" w:hAnsi="Arial" w:cs="Arial"/>
                <w:b/>
              </w:rPr>
            </w:pPr>
            <w:r w:rsidRPr="00F20873">
              <w:rPr>
                <w:rFonts w:ascii="Arial" w:hAnsi="Arial" w:cs="Arial"/>
                <w:b/>
              </w:rPr>
              <w:t>Opis</w:t>
            </w:r>
          </w:p>
        </w:tc>
        <w:tc>
          <w:tcPr>
            <w:tcW w:w="1123" w:type="pct"/>
            <w:tcBorders>
              <w:top w:val="single" w:sz="4" w:space="0" w:color="000000"/>
              <w:left w:val="single" w:sz="4" w:space="0" w:color="000000"/>
              <w:bottom w:val="single" w:sz="4" w:space="0" w:color="000000"/>
              <w:right w:val="single" w:sz="4" w:space="0" w:color="000000"/>
            </w:tcBorders>
          </w:tcPr>
          <w:p w14:paraId="42B2A7BF" w14:textId="77777777" w:rsidR="00DE7A24" w:rsidRPr="00F20873" w:rsidRDefault="00DE7A24" w:rsidP="000277AC">
            <w:pPr>
              <w:rPr>
                <w:rFonts w:ascii="Arial" w:hAnsi="Arial" w:cs="Arial"/>
              </w:rPr>
            </w:pPr>
            <w:r w:rsidRPr="00F20873">
              <w:rPr>
                <w:rFonts w:ascii="Arial" w:hAnsi="Arial" w:cs="Arial"/>
                <w:b/>
              </w:rPr>
              <w:t>Tip izdelka</w:t>
            </w:r>
          </w:p>
        </w:tc>
        <w:tc>
          <w:tcPr>
            <w:tcW w:w="1010" w:type="pct"/>
            <w:tcBorders>
              <w:top w:val="single" w:sz="4" w:space="0" w:color="000000"/>
              <w:left w:val="single" w:sz="4" w:space="0" w:color="000000"/>
              <w:bottom w:val="single" w:sz="4" w:space="0" w:color="000000"/>
              <w:right w:val="single" w:sz="4" w:space="0" w:color="000000"/>
            </w:tcBorders>
          </w:tcPr>
          <w:p w14:paraId="5ADA299F" w14:textId="77777777" w:rsidR="00DE7A24" w:rsidRPr="00F20873" w:rsidRDefault="00DE7A24" w:rsidP="000277AC">
            <w:pPr>
              <w:rPr>
                <w:rFonts w:ascii="Arial" w:hAnsi="Arial" w:cs="Arial"/>
                <w:b/>
              </w:rPr>
            </w:pPr>
            <w:r w:rsidRPr="00F20873">
              <w:rPr>
                <w:rFonts w:ascii="Arial" w:hAnsi="Arial" w:cs="Arial"/>
                <w:b/>
              </w:rPr>
              <w:t>Rok izdelave</w:t>
            </w:r>
          </w:p>
        </w:tc>
      </w:tr>
      <w:tr w:rsidR="00DE7A24" w:rsidRPr="00F20873" w14:paraId="73D40D3C" w14:textId="77777777" w:rsidTr="000368C6">
        <w:trPr>
          <w:trHeight w:val="481"/>
        </w:trPr>
        <w:tc>
          <w:tcPr>
            <w:tcW w:w="898" w:type="pct"/>
            <w:tcBorders>
              <w:top w:val="single" w:sz="4" w:space="0" w:color="000000"/>
              <w:left w:val="single" w:sz="4" w:space="0" w:color="000000"/>
              <w:bottom w:val="single" w:sz="4" w:space="0" w:color="000000"/>
            </w:tcBorders>
            <w:vAlign w:val="center"/>
          </w:tcPr>
          <w:p w14:paraId="64ED988A" w14:textId="77777777" w:rsidR="00DE7A24" w:rsidRPr="00F20873" w:rsidRDefault="00DE7A24" w:rsidP="000277AC">
            <w:pPr>
              <w:rPr>
                <w:rFonts w:ascii="Arial" w:hAnsi="Arial" w:cs="Arial"/>
                <w:i/>
              </w:rPr>
            </w:pPr>
            <w:r w:rsidRPr="00F20873">
              <w:rPr>
                <w:rFonts w:ascii="Arial" w:hAnsi="Arial" w:cs="Arial"/>
                <w:i/>
              </w:rPr>
              <w:t>Sestanek</w:t>
            </w:r>
          </w:p>
        </w:tc>
        <w:tc>
          <w:tcPr>
            <w:tcW w:w="1969" w:type="pct"/>
            <w:tcBorders>
              <w:top w:val="single" w:sz="4" w:space="0" w:color="000000"/>
              <w:left w:val="single" w:sz="4" w:space="0" w:color="000000"/>
              <w:bottom w:val="single" w:sz="4" w:space="0" w:color="000000"/>
            </w:tcBorders>
            <w:vAlign w:val="center"/>
          </w:tcPr>
          <w:p w14:paraId="0A01CF69" w14:textId="77777777" w:rsidR="00DE7A24" w:rsidRPr="00F20873" w:rsidRDefault="00DE7A24" w:rsidP="000277AC">
            <w:pPr>
              <w:rPr>
                <w:rFonts w:ascii="Arial" w:hAnsi="Arial" w:cs="Arial"/>
                <w:b/>
              </w:rPr>
            </w:pPr>
            <w:r w:rsidRPr="00F20873">
              <w:rPr>
                <w:rFonts w:ascii="Arial" w:hAnsi="Arial" w:cs="Arial"/>
                <w:i/>
              </w:rPr>
              <w:t>Pripravljalni sestanek</w:t>
            </w:r>
            <w:r w:rsidRPr="00F20873" w:rsidDel="00FE3192">
              <w:rPr>
                <w:rFonts w:ascii="Arial" w:hAnsi="Arial" w:cs="Arial"/>
                <w:i/>
              </w:rPr>
              <w:t xml:space="preserve"> </w:t>
            </w:r>
            <w:r w:rsidRPr="00F20873">
              <w:rPr>
                <w:rFonts w:ascii="Arial" w:hAnsi="Arial" w:cs="Arial"/>
                <w:b/>
              </w:rPr>
              <w:br/>
              <w:t xml:space="preserve">Predstavitev načina dela, predaja dokumentacije </w:t>
            </w:r>
          </w:p>
        </w:tc>
        <w:tc>
          <w:tcPr>
            <w:tcW w:w="1123" w:type="pct"/>
            <w:tcBorders>
              <w:top w:val="single" w:sz="4" w:space="0" w:color="000000"/>
              <w:left w:val="single" w:sz="4" w:space="0" w:color="000000"/>
              <w:bottom w:val="single" w:sz="4" w:space="0" w:color="000000"/>
              <w:right w:val="single" w:sz="4" w:space="0" w:color="000000"/>
            </w:tcBorders>
            <w:vAlign w:val="center"/>
          </w:tcPr>
          <w:p w14:paraId="027EAA7E" w14:textId="77777777" w:rsidR="00DE7A24" w:rsidRPr="00F20873" w:rsidRDefault="00DE7A24" w:rsidP="000277AC">
            <w:pPr>
              <w:rPr>
                <w:rFonts w:ascii="Arial" w:hAnsi="Arial" w:cs="Arial"/>
              </w:rPr>
            </w:pPr>
            <w:r w:rsidRPr="00F20873">
              <w:rPr>
                <w:rFonts w:ascii="Arial" w:hAnsi="Arial" w:cs="Arial"/>
              </w:rPr>
              <w:t>Dokument (Zapisnik sestanka, Načrt razvojnih aktivnosti)</w:t>
            </w:r>
          </w:p>
        </w:tc>
        <w:tc>
          <w:tcPr>
            <w:tcW w:w="1010" w:type="pct"/>
            <w:tcBorders>
              <w:top w:val="single" w:sz="4" w:space="0" w:color="000000"/>
              <w:left w:val="single" w:sz="4" w:space="0" w:color="000000"/>
              <w:bottom w:val="single" w:sz="4" w:space="0" w:color="000000"/>
              <w:right w:val="single" w:sz="4" w:space="0" w:color="000000"/>
            </w:tcBorders>
          </w:tcPr>
          <w:p w14:paraId="505F51DB" w14:textId="77777777" w:rsidR="00DE7A24" w:rsidRPr="00F20873" w:rsidRDefault="00DE7A24" w:rsidP="000277AC">
            <w:pPr>
              <w:rPr>
                <w:rFonts w:ascii="Arial" w:hAnsi="Arial" w:cs="Arial"/>
              </w:rPr>
            </w:pPr>
            <w:r w:rsidRPr="00F20873">
              <w:rPr>
                <w:rFonts w:ascii="Arial" w:hAnsi="Arial" w:cs="Arial"/>
              </w:rPr>
              <w:t xml:space="preserve">10 delovnih dni od nastopa veljavnosti pogodbe </w:t>
            </w:r>
          </w:p>
        </w:tc>
      </w:tr>
      <w:tr w:rsidR="000368C6" w:rsidRPr="00F20873" w14:paraId="2552C8A9" w14:textId="77777777" w:rsidTr="000368C6">
        <w:trPr>
          <w:trHeight w:val="481"/>
        </w:trPr>
        <w:tc>
          <w:tcPr>
            <w:tcW w:w="898" w:type="pct"/>
            <w:tcBorders>
              <w:top w:val="single" w:sz="4" w:space="0" w:color="000000"/>
              <w:left w:val="single" w:sz="4" w:space="0" w:color="000000"/>
              <w:bottom w:val="single" w:sz="4" w:space="0" w:color="000000"/>
            </w:tcBorders>
            <w:vAlign w:val="center"/>
          </w:tcPr>
          <w:p w14:paraId="290C9D00" w14:textId="77777777" w:rsidR="000368C6" w:rsidRPr="00F20873" w:rsidRDefault="000368C6" w:rsidP="000368C6">
            <w:pPr>
              <w:rPr>
                <w:rFonts w:ascii="Arial" w:hAnsi="Arial" w:cs="Arial"/>
                <w:i/>
              </w:rPr>
            </w:pPr>
            <w:r w:rsidRPr="00F20873">
              <w:rPr>
                <w:rFonts w:ascii="Arial" w:hAnsi="Arial" w:cs="Arial"/>
                <w:i/>
                <w:szCs w:val="20"/>
                <w:lang w:val="pl-PL" w:eastAsia="sl-SI"/>
              </w:rPr>
              <w:t>Aktivnost 1</w:t>
            </w:r>
          </w:p>
        </w:tc>
        <w:tc>
          <w:tcPr>
            <w:tcW w:w="1969" w:type="pct"/>
            <w:tcBorders>
              <w:top w:val="single" w:sz="4" w:space="0" w:color="000000"/>
              <w:left w:val="single" w:sz="4" w:space="0" w:color="000000"/>
              <w:bottom w:val="single" w:sz="4" w:space="0" w:color="000000"/>
            </w:tcBorders>
            <w:vAlign w:val="center"/>
          </w:tcPr>
          <w:p w14:paraId="63EFD98C" w14:textId="77777777" w:rsidR="000368C6" w:rsidRPr="00F20873" w:rsidRDefault="000368C6" w:rsidP="000368C6">
            <w:pPr>
              <w:spacing w:before="60" w:after="120"/>
              <w:rPr>
                <w:rFonts w:ascii="Arial" w:hAnsi="Arial" w:cs="Arial"/>
                <w:b/>
                <w:bCs/>
                <w:szCs w:val="20"/>
                <w:lang w:eastAsia="sl-SI"/>
              </w:rPr>
            </w:pPr>
            <w:r w:rsidRPr="00F20873">
              <w:rPr>
                <w:rFonts w:ascii="Arial" w:hAnsi="Arial" w:cs="Arial"/>
                <w:b/>
                <w:bCs/>
                <w:szCs w:val="20"/>
                <w:lang w:eastAsia="sl-SI"/>
              </w:rPr>
              <w:t xml:space="preserve">Osnovno vzdrževanje </w:t>
            </w:r>
          </w:p>
        </w:tc>
        <w:tc>
          <w:tcPr>
            <w:tcW w:w="1123" w:type="pct"/>
            <w:tcBorders>
              <w:top w:val="single" w:sz="4" w:space="0" w:color="000000"/>
              <w:left w:val="single" w:sz="4" w:space="0" w:color="000000"/>
              <w:bottom w:val="single" w:sz="4" w:space="0" w:color="000000"/>
              <w:right w:val="single" w:sz="4" w:space="0" w:color="000000"/>
            </w:tcBorders>
            <w:vAlign w:val="center"/>
          </w:tcPr>
          <w:p w14:paraId="0379B3D1" w14:textId="77777777" w:rsidR="000368C6" w:rsidRPr="00F20873" w:rsidRDefault="000368C6" w:rsidP="000368C6">
            <w:pPr>
              <w:rPr>
                <w:rFonts w:ascii="Arial" w:hAnsi="Arial" w:cs="Arial"/>
              </w:rPr>
            </w:pPr>
            <w:r w:rsidRPr="00F20873">
              <w:rPr>
                <w:rFonts w:ascii="Arial" w:hAnsi="Arial" w:cs="Arial"/>
              </w:rPr>
              <w:t>Dokument (Poročilo o izvedenih posegih)</w:t>
            </w:r>
          </w:p>
        </w:tc>
        <w:tc>
          <w:tcPr>
            <w:tcW w:w="1010" w:type="pct"/>
            <w:tcBorders>
              <w:top w:val="single" w:sz="4" w:space="0" w:color="000000"/>
              <w:left w:val="single" w:sz="4" w:space="0" w:color="000000"/>
              <w:bottom w:val="single" w:sz="4" w:space="0" w:color="000000"/>
              <w:right w:val="single" w:sz="4" w:space="0" w:color="000000"/>
            </w:tcBorders>
          </w:tcPr>
          <w:p w14:paraId="6EF4183D" w14:textId="77777777" w:rsidR="000368C6" w:rsidRPr="00F20873" w:rsidRDefault="000368C6" w:rsidP="000368C6">
            <w:pPr>
              <w:rPr>
                <w:rFonts w:ascii="Arial" w:hAnsi="Arial" w:cs="Arial"/>
              </w:rPr>
            </w:pPr>
            <w:r w:rsidRPr="00F20873">
              <w:rPr>
                <w:rFonts w:ascii="Arial" w:hAnsi="Arial" w:cs="Arial"/>
              </w:rPr>
              <w:t>za čas trajanja pogodbe</w:t>
            </w:r>
          </w:p>
        </w:tc>
      </w:tr>
      <w:tr w:rsidR="000368C6" w:rsidRPr="00F20873" w14:paraId="249A5A7E" w14:textId="77777777" w:rsidTr="000368C6">
        <w:trPr>
          <w:trHeight w:val="481"/>
        </w:trPr>
        <w:tc>
          <w:tcPr>
            <w:tcW w:w="898" w:type="pct"/>
            <w:tcBorders>
              <w:top w:val="single" w:sz="4" w:space="0" w:color="000000"/>
              <w:left w:val="single" w:sz="4" w:space="0" w:color="000000"/>
              <w:bottom w:val="single" w:sz="4" w:space="0" w:color="000000"/>
            </w:tcBorders>
            <w:vAlign w:val="center"/>
          </w:tcPr>
          <w:p w14:paraId="73E8AF78" w14:textId="77777777" w:rsidR="000368C6" w:rsidRPr="00F20873" w:rsidRDefault="000368C6" w:rsidP="000368C6">
            <w:pPr>
              <w:rPr>
                <w:rFonts w:ascii="Arial" w:hAnsi="Arial" w:cs="Arial"/>
                <w:i/>
                <w:szCs w:val="20"/>
                <w:lang w:val="pl-PL" w:eastAsia="sl-SI"/>
              </w:rPr>
            </w:pPr>
            <w:r w:rsidRPr="00F20873">
              <w:rPr>
                <w:rFonts w:ascii="Arial" w:hAnsi="Arial" w:cs="Arial"/>
                <w:i/>
                <w:szCs w:val="20"/>
                <w:lang w:val="pl-PL" w:eastAsia="sl-SI"/>
              </w:rPr>
              <w:t>Aktivnost 2</w:t>
            </w:r>
          </w:p>
        </w:tc>
        <w:tc>
          <w:tcPr>
            <w:tcW w:w="1969" w:type="pct"/>
            <w:tcBorders>
              <w:top w:val="single" w:sz="4" w:space="0" w:color="000000"/>
              <w:left w:val="single" w:sz="4" w:space="0" w:color="000000"/>
              <w:bottom w:val="single" w:sz="4" w:space="0" w:color="000000"/>
            </w:tcBorders>
            <w:vAlign w:val="center"/>
          </w:tcPr>
          <w:p w14:paraId="40A071A6" w14:textId="77777777" w:rsidR="000368C6" w:rsidRPr="00F20873" w:rsidRDefault="000368C6" w:rsidP="000368C6">
            <w:pPr>
              <w:spacing w:before="60" w:after="120"/>
              <w:rPr>
                <w:rFonts w:ascii="Arial" w:hAnsi="Arial" w:cs="Arial"/>
                <w:b/>
                <w:szCs w:val="20"/>
                <w:lang w:val="pl-PL" w:eastAsia="sl-SI"/>
              </w:rPr>
            </w:pPr>
            <w:r w:rsidRPr="00F20873">
              <w:rPr>
                <w:rFonts w:ascii="Arial" w:hAnsi="Arial" w:cs="Arial"/>
                <w:b/>
                <w:szCs w:val="20"/>
                <w:lang w:val="pl-PL" w:eastAsia="sl-SI"/>
              </w:rPr>
              <w:t>Podpora naročniku</w:t>
            </w:r>
          </w:p>
        </w:tc>
        <w:tc>
          <w:tcPr>
            <w:tcW w:w="1123" w:type="pct"/>
            <w:tcBorders>
              <w:top w:val="single" w:sz="4" w:space="0" w:color="000000"/>
              <w:left w:val="single" w:sz="4" w:space="0" w:color="000000"/>
              <w:bottom w:val="single" w:sz="4" w:space="0" w:color="000000"/>
              <w:right w:val="single" w:sz="4" w:space="0" w:color="000000"/>
            </w:tcBorders>
            <w:vAlign w:val="center"/>
          </w:tcPr>
          <w:p w14:paraId="6634CC3D" w14:textId="77777777" w:rsidR="000368C6" w:rsidRPr="00F20873" w:rsidRDefault="000368C6" w:rsidP="000368C6">
            <w:pPr>
              <w:rPr>
                <w:rFonts w:ascii="Arial" w:hAnsi="Arial" w:cs="Arial"/>
              </w:rPr>
            </w:pPr>
            <w:r w:rsidRPr="00F20873">
              <w:rPr>
                <w:rFonts w:ascii="Arial" w:hAnsi="Arial" w:cs="Arial"/>
              </w:rPr>
              <w:t>Dokument (Poročilo o izvedenih posegih)</w:t>
            </w:r>
          </w:p>
        </w:tc>
        <w:tc>
          <w:tcPr>
            <w:tcW w:w="1010" w:type="pct"/>
            <w:tcBorders>
              <w:top w:val="single" w:sz="4" w:space="0" w:color="000000"/>
              <w:left w:val="single" w:sz="4" w:space="0" w:color="000000"/>
              <w:bottom w:val="single" w:sz="4" w:space="0" w:color="000000"/>
              <w:right w:val="single" w:sz="4" w:space="0" w:color="000000"/>
            </w:tcBorders>
          </w:tcPr>
          <w:p w14:paraId="128C1F52" w14:textId="77777777" w:rsidR="000368C6" w:rsidRPr="00F20873" w:rsidRDefault="000368C6" w:rsidP="000368C6">
            <w:pPr>
              <w:rPr>
                <w:rFonts w:ascii="Arial" w:hAnsi="Arial" w:cs="Arial"/>
              </w:rPr>
            </w:pPr>
            <w:r w:rsidRPr="00F20873">
              <w:rPr>
                <w:rFonts w:ascii="Arial" w:hAnsi="Arial" w:cs="Arial"/>
              </w:rPr>
              <w:t>za čas trajanja pogodbe</w:t>
            </w:r>
            <w:r w:rsidR="00372203" w:rsidRPr="00F20873">
              <w:rPr>
                <w:rFonts w:ascii="Arial" w:hAnsi="Arial" w:cs="Arial"/>
              </w:rPr>
              <w:t>, po naročilu naročnika</w:t>
            </w:r>
          </w:p>
        </w:tc>
      </w:tr>
      <w:tr w:rsidR="0037301A" w:rsidRPr="00F20873" w14:paraId="75689CF3" w14:textId="77777777" w:rsidTr="006B3B0E">
        <w:trPr>
          <w:trHeight w:val="481"/>
        </w:trPr>
        <w:tc>
          <w:tcPr>
            <w:tcW w:w="898" w:type="pct"/>
            <w:vMerge w:val="restart"/>
            <w:tcBorders>
              <w:top w:val="single" w:sz="4" w:space="0" w:color="000000"/>
              <w:left w:val="single" w:sz="4" w:space="0" w:color="000000"/>
            </w:tcBorders>
            <w:vAlign w:val="center"/>
          </w:tcPr>
          <w:p w14:paraId="508E551C" w14:textId="77777777" w:rsidR="0037301A" w:rsidRPr="00F20873" w:rsidRDefault="0037301A" w:rsidP="000368C6">
            <w:pPr>
              <w:rPr>
                <w:rFonts w:ascii="Arial" w:hAnsi="Arial" w:cs="Arial"/>
                <w:i/>
                <w:szCs w:val="20"/>
                <w:lang w:val="pl-PL" w:eastAsia="sl-SI"/>
              </w:rPr>
            </w:pPr>
            <w:r w:rsidRPr="00F20873">
              <w:rPr>
                <w:rFonts w:ascii="Arial" w:hAnsi="Arial" w:cs="Arial"/>
                <w:i/>
                <w:szCs w:val="20"/>
                <w:lang w:val="pl-PL" w:eastAsia="sl-SI"/>
              </w:rPr>
              <w:t>Aktivnost 3</w:t>
            </w:r>
          </w:p>
        </w:tc>
        <w:tc>
          <w:tcPr>
            <w:tcW w:w="1969" w:type="pct"/>
            <w:tcBorders>
              <w:top w:val="single" w:sz="4" w:space="0" w:color="000000"/>
              <w:left w:val="single" w:sz="4" w:space="0" w:color="000000"/>
              <w:bottom w:val="single" w:sz="4" w:space="0" w:color="000000"/>
            </w:tcBorders>
            <w:vAlign w:val="center"/>
          </w:tcPr>
          <w:p w14:paraId="7F63FBFE" w14:textId="5509D0D2" w:rsidR="0037301A" w:rsidRPr="00F20873" w:rsidRDefault="0037301A" w:rsidP="000368C6">
            <w:pPr>
              <w:spacing w:before="60" w:after="120"/>
              <w:rPr>
                <w:rFonts w:ascii="Arial" w:hAnsi="Arial" w:cs="Arial"/>
                <w:b/>
                <w:szCs w:val="20"/>
                <w:lang w:val="pl-PL" w:eastAsia="sl-SI"/>
              </w:rPr>
            </w:pPr>
            <w:r w:rsidRPr="00F20873">
              <w:rPr>
                <w:rFonts w:ascii="Arial" w:hAnsi="Arial" w:cs="Arial"/>
                <w:b/>
                <w:szCs w:val="20"/>
                <w:lang w:val="pl-PL" w:eastAsia="sl-SI"/>
              </w:rPr>
              <w:t>Računalniške storitve v povezavi z nadgradnjami</w:t>
            </w:r>
          </w:p>
        </w:tc>
        <w:tc>
          <w:tcPr>
            <w:tcW w:w="1123" w:type="pct"/>
            <w:tcBorders>
              <w:top w:val="single" w:sz="4" w:space="0" w:color="000000"/>
              <w:left w:val="single" w:sz="4" w:space="0" w:color="000000"/>
              <w:bottom w:val="single" w:sz="4" w:space="0" w:color="000000"/>
              <w:right w:val="single" w:sz="4" w:space="0" w:color="000000"/>
            </w:tcBorders>
            <w:vAlign w:val="center"/>
          </w:tcPr>
          <w:p w14:paraId="39C743E6" w14:textId="77777777" w:rsidR="0037301A" w:rsidRPr="00F20873" w:rsidRDefault="0037301A" w:rsidP="000368C6">
            <w:pPr>
              <w:rPr>
                <w:rFonts w:ascii="Arial" w:hAnsi="Arial" w:cs="Arial"/>
              </w:rPr>
            </w:pPr>
            <w:r w:rsidRPr="00F20873">
              <w:rPr>
                <w:rFonts w:ascii="Arial" w:hAnsi="Arial" w:cs="Arial"/>
              </w:rPr>
              <w:t>Dokument (Poročilo o izvedenih posegih), Modul</w:t>
            </w:r>
          </w:p>
        </w:tc>
        <w:tc>
          <w:tcPr>
            <w:tcW w:w="1010" w:type="pct"/>
            <w:tcBorders>
              <w:top w:val="single" w:sz="4" w:space="0" w:color="000000"/>
              <w:left w:val="single" w:sz="4" w:space="0" w:color="000000"/>
              <w:bottom w:val="single" w:sz="4" w:space="0" w:color="000000"/>
              <w:right w:val="single" w:sz="4" w:space="0" w:color="000000"/>
            </w:tcBorders>
          </w:tcPr>
          <w:p w14:paraId="2C849583" w14:textId="77777777" w:rsidR="0037301A" w:rsidRPr="00F20873" w:rsidRDefault="0037301A" w:rsidP="000368C6">
            <w:pPr>
              <w:rPr>
                <w:rFonts w:ascii="Arial" w:hAnsi="Arial" w:cs="Arial"/>
              </w:rPr>
            </w:pPr>
            <w:r w:rsidRPr="00F20873">
              <w:rPr>
                <w:rFonts w:ascii="Arial" w:hAnsi="Arial" w:cs="Arial"/>
              </w:rPr>
              <w:t>za čas trajanja pogodbe, po naročilu naročnika</w:t>
            </w:r>
          </w:p>
        </w:tc>
      </w:tr>
      <w:tr w:rsidR="0037301A" w:rsidRPr="00F20873" w14:paraId="1FAEAB76" w14:textId="77777777" w:rsidTr="006B3B0E">
        <w:trPr>
          <w:trHeight w:val="481"/>
        </w:trPr>
        <w:tc>
          <w:tcPr>
            <w:tcW w:w="898" w:type="pct"/>
            <w:vMerge/>
            <w:tcBorders>
              <w:left w:val="single" w:sz="4" w:space="0" w:color="000000"/>
              <w:bottom w:val="single" w:sz="4" w:space="0" w:color="000000"/>
            </w:tcBorders>
            <w:vAlign w:val="center"/>
          </w:tcPr>
          <w:p w14:paraId="191FAADE" w14:textId="77777777" w:rsidR="0037301A" w:rsidRPr="00F20873" w:rsidRDefault="0037301A" w:rsidP="000368C6">
            <w:pPr>
              <w:rPr>
                <w:rFonts w:ascii="Arial" w:hAnsi="Arial" w:cs="Arial"/>
                <w:i/>
                <w:szCs w:val="20"/>
                <w:lang w:val="pl-PL" w:eastAsia="sl-SI"/>
              </w:rPr>
            </w:pPr>
          </w:p>
        </w:tc>
        <w:tc>
          <w:tcPr>
            <w:tcW w:w="1969" w:type="pct"/>
            <w:tcBorders>
              <w:top w:val="single" w:sz="4" w:space="0" w:color="000000"/>
              <w:left w:val="single" w:sz="4" w:space="0" w:color="000000"/>
              <w:bottom w:val="single" w:sz="4" w:space="0" w:color="000000"/>
            </w:tcBorders>
            <w:vAlign w:val="center"/>
          </w:tcPr>
          <w:p w14:paraId="6EEAB926" w14:textId="5B7F0AB6" w:rsidR="0037301A" w:rsidRPr="00F20873" w:rsidRDefault="0037301A" w:rsidP="000368C6">
            <w:pPr>
              <w:spacing w:before="60" w:after="120"/>
              <w:rPr>
                <w:rFonts w:ascii="Arial" w:hAnsi="Arial" w:cs="Arial"/>
                <w:b/>
                <w:szCs w:val="20"/>
                <w:lang w:val="pl-PL" w:eastAsia="sl-SI"/>
              </w:rPr>
            </w:pPr>
            <w:r w:rsidRPr="00F20873">
              <w:rPr>
                <w:rFonts w:ascii="Arial" w:hAnsi="Arial" w:cs="Arial"/>
                <w:b/>
                <w:szCs w:val="20"/>
                <w:lang w:val="pl-PL" w:eastAsia="sl-SI"/>
              </w:rPr>
              <w:t>Računalniške storitve v povezavi z nadgradnjami - eDenarnica</w:t>
            </w:r>
          </w:p>
        </w:tc>
        <w:tc>
          <w:tcPr>
            <w:tcW w:w="1123" w:type="pct"/>
            <w:tcBorders>
              <w:top w:val="single" w:sz="4" w:space="0" w:color="000000"/>
              <w:left w:val="single" w:sz="4" w:space="0" w:color="000000"/>
              <w:bottom w:val="single" w:sz="4" w:space="0" w:color="000000"/>
              <w:right w:val="single" w:sz="4" w:space="0" w:color="000000"/>
            </w:tcBorders>
            <w:vAlign w:val="center"/>
          </w:tcPr>
          <w:p w14:paraId="3DCDD0FB" w14:textId="7F7ECDF0" w:rsidR="0037301A" w:rsidRPr="00F20873" w:rsidRDefault="0037301A" w:rsidP="000368C6">
            <w:pPr>
              <w:rPr>
                <w:rFonts w:ascii="Arial" w:hAnsi="Arial" w:cs="Arial"/>
              </w:rPr>
            </w:pPr>
            <w:r w:rsidRPr="00F20873">
              <w:rPr>
                <w:rFonts w:ascii="Arial" w:hAnsi="Arial" w:cs="Arial"/>
              </w:rPr>
              <w:t>Dokument (Poročilo o izvedenih posegih), Modul</w:t>
            </w:r>
          </w:p>
        </w:tc>
        <w:tc>
          <w:tcPr>
            <w:tcW w:w="1010" w:type="pct"/>
            <w:tcBorders>
              <w:top w:val="single" w:sz="4" w:space="0" w:color="000000"/>
              <w:left w:val="single" w:sz="4" w:space="0" w:color="000000"/>
              <w:bottom w:val="single" w:sz="4" w:space="0" w:color="000000"/>
              <w:right w:val="single" w:sz="4" w:space="0" w:color="000000"/>
            </w:tcBorders>
          </w:tcPr>
          <w:p w14:paraId="1BD6EF7F" w14:textId="27EA622D" w:rsidR="0037301A" w:rsidRPr="00F20873" w:rsidRDefault="004A1116" w:rsidP="000368C6">
            <w:pPr>
              <w:rPr>
                <w:rFonts w:ascii="Arial" w:hAnsi="Arial" w:cs="Arial"/>
              </w:rPr>
            </w:pPr>
            <w:r w:rsidRPr="00F20873">
              <w:rPr>
                <w:rFonts w:ascii="Arial" w:hAnsi="Arial" w:cs="Arial"/>
              </w:rPr>
              <w:t>Razvoj končan do 31.10.</w:t>
            </w:r>
            <w:r w:rsidR="0037301A" w:rsidRPr="00F20873">
              <w:rPr>
                <w:rFonts w:ascii="Arial" w:hAnsi="Arial" w:cs="Arial"/>
              </w:rPr>
              <w:t xml:space="preserve"> 2026, izdelek v produkciji 1.4.2027</w:t>
            </w:r>
          </w:p>
        </w:tc>
      </w:tr>
      <w:tr w:rsidR="0037301A" w:rsidRPr="00F20873" w14:paraId="20F1B364" w14:textId="77777777" w:rsidTr="00867B09">
        <w:trPr>
          <w:trHeight w:val="481"/>
        </w:trPr>
        <w:tc>
          <w:tcPr>
            <w:tcW w:w="898" w:type="pct"/>
            <w:vMerge w:val="restart"/>
            <w:tcBorders>
              <w:top w:val="single" w:sz="4" w:space="0" w:color="000000"/>
              <w:left w:val="single" w:sz="4" w:space="0" w:color="000000"/>
            </w:tcBorders>
            <w:vAlign w:val="center"/>
          </w:tcPr>
          <w:p w14:paraId="495A18BA" w14:textId="77777777" w:rsidR="0037301A" w:rsidRPr="00F20873" w:rsidRDefault="0037301A" w:rsidP="00372203">
            <w:pPr>
              <w:rPr>
                <w:rFonts w:ascii="Arial" w:hAnsi="Arial" w:cs="Arial"/>
                <w:i/>
                <w:szCs w:val="20"/>
                <w:lang w:val="pl-PL" w:eastAsia="sl-SI"/>
              </w:rPr>
            </w:pPr>
            <w:r w:rsidRPr="00F20873">
              <w:rPr>
                <w:rFonts w:ascii="Arial" w:hAnsi="Arial" w:cs="Arial"/>
                <w:i/>
                <w:szCs w:val="20"/>
                <w:lang w:val="pl-PL" w:eastAsia="sl-SI"/>
              </w:rPr>
              <w:t>Aktivnost 4</w:t>
            </w:r>
          </w:p>
        </w:tc>
        <w:tc>
          <w:tcPr>
            <w:tcW w:w="1969" w:type="pct"/>
            <w:tcBorders>
              <w:top w:val="single" w:sz="4" w:space="0" w:color="000000"/>
              <w:left w:val="single" w:sz="4" w:space="0" w:color="000000"/>
              <w:bottom w:val="single" w:sz="4" w:space="0" w:color="000000"/>
            </w:tcBorders>
            <w:vAlign w:val="center"/>
          </w:tcPr>
          <w:p w14:paraId="20737A8E" w14:textId="77777777" w:rsidR="0037301A" w:rsidRPr="00F20873" w:rsidRDefault="0037301A" w:rsidP="00372203">
            <w:pPr>
              <w:spacing w:before="60" w:after="120"/>
              <w:rPr>
                <w:rFonts w:ascii="Arial" w:hAnsi="Arial" w:cs="Arial"/>
                <w:b/>
                <w:szCs w:val="20"/>
                <w:lang w:val="pl-PL" w:eastAsia="sl-SI"/>
              </w:rPr>
            </w:pPr>
            <w:r w:rsidRPr="00F20873">
              <w:rPr>
                <w:rFonts w:ascii="Arial" w:hAnsi="Arial" w:cs="Arial"/>
                <w:b/>
                <w:szCs w:val="20"/>
                <w:lang w:val="pl-PL" w:eastAsia="sl-SI"/>
              </w:rPr>
              <w:t>Nadgradnje in spremembe informacijskega sistema</w:t>
            </w:r>
          </w:p>
        </w:tc>
        <w:tc>
          <w:tcPr>
            <w:tcW w:w="1123" w:type="pct"/>
            <w:tcBorders>
              <w:top w:val="single" w:sz="4" w:space="0" w:color="000000"/>
              <w:left w:val="single" w:sz="4" w:space="0" w:color="000000"/>
              <w:bottom w:val="single" w:sz="4" w:space="0" w:color="000000"/>
              <w:right w:val="single" w:sz="4" w:space="0" w:color="000000"/>
            </w:tcBorders>
            <w:vAlign w:val="center"/>
          </w:tcPr>
          <w:p w14:paraId="09314B0B" w14:textId="77777777" w:rsidR="0037301A" w:rsidRPr="00F20873" w:rsidRDefault="0037301A" w:rsidP="00372203">
            <w:pPr>
              <w:rPr>
                <w:rFonts w:ascii="Arial" w:hAnsi="Arial" w:cs="Arial"/>
              </w:rPr>
            </w:pPr>
            <w:r w:rsidRPr="00F20873">
              <w:rPr>
                <w:rFonts w:ascii="Arial" w:hAnsi="Arial" w:cs="Arial"/>
              </w:rPr>
              <w:t>Dokument (Poročilo o izvedenih posegih), Modul</w:t>
            </w:r>
          </w:p>
        </w:tc>
        <w:tc>
          <w:tcPr>
            <w:tcW w:w="1010" w:type="pct"/>
            <w:tcBorders>
              <w:top w:val="single" w:sz="4" w:space="0" w:color="000000"/>
              <w:left w:val="single" w:sz="4" w:space="0" w:color="000000"/>
              <w:bottom w:val="single" w:sz="4" w:space="0" w:color="000000"/>
              <w:right w:val="single" w:sz="4" w:space="0" w:color="000000"/>
            </w:tcBorders>
          </w:tcPr>
          <w:p w14:paraId="431893FA" w14:textId="77777777" w:rsidR="0037301A" w:rsidRPr="00F20873" w:rsidRDefault="0037301A" w:rsidP="00372203">
            <w:pPr>
              <w:rPr>
                <w:rFonts w:ascii="Arial" w:hAnsi="Arial" w:cs="Arial"/>
              </w:rPr>
            </w:pPr>
            <w:r w:rsidRPr="00F20873">
              <w:rPr>
                <w:rFonts w:ascii="Arial" w:hAnsi="Arial" w:cs="Arial"/>
              </w:rPr>
              <w:t>za čas trajanja pogodbe, po naročilu naročnika</w:t>
            </w:r>
          </w:p>
        </w:tc>
      </w:tr>
      <w:tr w:rsidR="0037301A" w:rsidRPr="00F20873" w14:paraId="0D722E83" w14:textId="77777777" w:rsidTr="00867B09">
        <w:trPr>
          <w:trHeight w:val="481"/>
        </w:trPr>
        <w:tc>
          <w:tcPr>
            <w:tcW w:w="898" w:type="pct"/>
            <w:vMerge/>
            <w:tcBorders>
              <w:left w:val="single" w:sz="4" w:space="0" w:color="000000"/>
              <w:bottom w:val="single" w:sz="4" w:space="0" w:color="000000"/>
            </w:tcBorders>
            <w:vAlign w:val="center"/>
          </w:tcPr>
          <w:p w14:paraId="29AE910B" w14:textId="77777777" w:rsidR="0037301A" w:rsidRPr="00F20873" w:rsidRDefault="0037301A" w:rsidP="0037301A">
            <w:pPr>
              <w:rPr>
                <w:rFonts w:ascii="Arial" w:hAnsi="Arial" w:cs="Arial"/>
                <w:i/>
                <w:szCs w:val="20"/>
                <w:lang w:val="pl-PL" w:eastAsia="sl-SI"/>
              </w:rPr>
            </w:pPr>
          </w:p>
        </w:tc>
        <w:tc>
          <w:tcPr>
            <w:tcW w:w="1969" w:type="pct"/>
            <w:tcBorders>
              <w:top w:val="single" w:sz="4" w:space="0" w:color="000000"/>
              <w:left w:val="single" w:sz="4" w:space="0" w:color="000000"/>
              <w:bottom w:val="single" w:sz="4" w:space="0" w:color="000000"/>
            </w:tcBorders>
            <w:vAlign w:val="center"/>
          </w:tcPr>
          <w:p w14:paraId="28FF0A5F" w14:textId="6DDF7871" w:rsidR="0037301A" w:rsidRPr="00F20873" w:rsidRDefault="0037301A" w:rsidP="0037301A">
            <w:pPr>
              <w:spacing w:before="60" w:after="120"/>
              <w:rPr>
                <w:rFonts w:ascii="Arial" w:hAnsi="Arial" w:cs="Arial"/>
                <w:b/>
                <w:szCs w:val="20"/>
                <w:lang w:val="pl-PL" w:eastAsia="sl-SI"/>
              </w:rPr>
            </w:pPr>
            <w:r w:rsidRPr="00F20873">
              <w:rPr>
                <w:rFonts w:ascii="Arial" w:hAnsi="Arial" w:cs="Arial"/>
                <w:b/>
                <w:szCs w:val="20"/>
                <w:lang w:val="pl-PL" w:eastAsia="sl-SI"/>
              </w:rPr>
              <w:t>Nadgradnje in spremembe informacijskega sistema - eDenarnica</w:t>
            </w:r>
          </w:p>
        </w:tc>
        <w:tc>
          <w:tcPr>
            <w:tcW w:w="1123" w:type="pct"/>
            <w:tcBorders>
              <w:top w:val="single" w:sz="4" w:space="0" w:color="000000"/>
              <w:left w:val="single" w:sz="4" w:space="0" w:color="000000"/>
              <w:bottom w:val="single" w:sz="4" w:space="0" w:color="000000"/>
              <w:right w:val="single" w:sz="4" w:space="0" w:color="000000"/>
            </w:tcBorders>
            <w:vAlign w:val="center"/>
          </w:tcPr>
          <w:p w14:paraId="5B3D9AE7" w14:textId="317A4DBF" w:rsidR="0037301A" w:rsidRPr="00F20873" w:rsidRDefault="0037301A" w:rsidP="0037301A">
            <w:pPr>
              <w:rPr>
                <w:rFonts w:ascii="Arial" w:hAnsi="Arial" w:cs="Arial"/>
              </w:rPr>
            </w:pPr>
            <w:r w:rsidRPr="00F20873">
              <w:rPr>
                <w:rFonts w:ascii="Arial" w:hAnsi="Arial" w:cs="Arial"/>
              </w:rPr>
              <w:t>Dokument (Poročilo o izvedenih posegih), Modul</w:t>
            </w:r>
          </w:p>
        </w:tc>
        <w:tc>
          <w:tcPr>
            <w:tcW w:w="1010" w:type="pct"/>
            <w:tcBorders>
              <w:top w:val="single" w:sz="4" w:space="0" w:color="000000"/>
              <w:left w:val="single" w:sz="4" w:space="0" w:color="000000"/>
              <w:bottom w:val="single" w:sz="4" w:space="0" w:color="000000"/>
              <w:right w:val="single" w:sz="4" w:space="0" w:color="000000"/>
            </w:tcBorders>
          </w:tcPr>
          <w:p w14:paraId="656C7931" w14:textId="22C68794" w:rsidR="0037301A" w:rsidRPr="00F20873" w:rsidRDefault="0037301A" w:rsidP="0037301A">
            <w:pPr>
              <w:rPr>
                <w:rFonts w:ascii="Arial" w:hAnsi="Arial" w:cs="Arial"/>
              </w:rPr>
            </w:pPr>
            <w:r w:rsidRPr="00F20873">
              <w:rPr>
                <w:rFonts w:ascii="Arial" w:hAnsi="Arial" w:cs="Arial"/>
              </w:rPr>
              <w:t xml:space="preserve">Razvoj končan do </w:t>
            </w:r>
            <w:r w:rsidR="004A1116" w:rsidRPr="00F20873">
              <w:rPr>
                <w:rFonts w:ascii="Arial" w:hAnsi="Arial" w:cs="Arial"/>
              </w:rPr>
              <w:t>31.10.</w:t>
            </w:r>
            <w:r w:rsidRPr="00F20873">
              <w:rPr>
                <w:rFonts w:ascii="Arial" w:hAnsi="Arial" w:cs="Arial"/>
              </w:rPr>
              <w:t xml:space="preserve"> 2026, izdelek v produkciji 1.4.2027</w:t>
            </w:r>
          </w:p>
        </w:tc>
      </w:tr>
    </w:tbl>
    <w:p w14:paraId="563B08CC" w14:textId="77777777" w:rsidR="00DE7A24" w:rsidRPr="00F20873" w:rsidRDefault="00DE7A24" w:rsidP="00B611C6">
      <w:pPr>
        <w:spacing w:before="60"/>
        <w:jc w:val="both"/>
        <w:rPr>
          <w:rFonts w:ascii="Arial" w:hAnsi="Arial" w:cs="Arial"/>
        </w:rPr>
      </w:pPr>
    </w:p>
    <w:p w14:paraId="31CD56A6" w14:textId="77777777" w:rsidR="003F3B9C" w:rsidRPr="00F20873" w:rsidRDefault="003F3B9C" w:rsidP="004E4067">
      <w:pPr>
        <w:numPr>
          <w:ilvl w:val="0"/>
          <w:numId w:val="11"/>
        </w:numPr>
        <w:spacing w:before="60"/>
        <w:jc w:val="both"/>
        <w:rPr>
          <w:rFonts w:ascii="Arial" w:hAnsi="Arial" w:cs="Arial"/>
        </w:rPr>
      </w:pPr>
      <w:r w:rsidRPr="00F20873">
        <w:rPr>
          <w:rFonts w:ascii="Arial" w:hAnsi="Arial" w:cs="Arial"/>
        </w:rPr>
        <w:t>Naročnik ocenjuje, da bodo za Aktivnosti 3 in 4 največji obseg del v prv</w:t>
      </w:r>
      <w:r w:rsidR="006D1C12" w:rsidRPr="00F20873">
        <w:rPr>
          <w:rFonts w:ascii="Arial" w:hAnsi="Arial" w:cs="Arial"/>
        </w:rPr>
        <w:t>em</w:t>
      </w:r>
      <w:r w:rsidRPr="00F20873">
        <w:rPr>
          <w:rFonts w:ascii="Arial" w:hAnsi="Arial" w:cs="Arial"/>
        </w:rPr>
        <w:t xml:space="preserve"> let</w:t>
      </w:r>
      <w:r w:rsidR="006D1C12" w:rsidRPr="00F20873">
        <w:rPr>
          <w:rFonts w:ascii="Arial" w:hAnsi="Arial" w:cs="Arial"/>
        </w:rPr>
        <w:t>u</w:t>
      </w:r>
      <w:r w:rsidRPr="00F20873">
        <w:rPr>
          <w:rFonts w:ascii="Arial" w:hAnsi="Arial" w:cs="Arial"/>
        </w:rPr>
        <w:t xml:space="preserve"> od podpisa pogodbe, in sicer sledeči obseg:</w:t>
      </w:r>
    </w:p>
    <w:tbl>
      <w:tblPr>
        <w:tblW w:w="6670" w:type="dxa"/>
        <w:jc w:val="center"/>
        <w:tblCellMar>
          <w:left w:w="70" w:type="dxa"/>
          <w:right w:w="70" w:type="dxa"/>
        </w:tblCellMar>
        <w:tblLook w:val="04A0" w:firstRow="1" w:lastRow="0" w:firstColumn="1" w:lastColumn="0" w:noHBand="0" w:noVBand="1"/>
      </w:tblPr>
      <w:tblGrid>
        <w:gridCol w:w="1119"/>
        <w:gridCol w:w="960"/>
        <w:gridCol w:w="1660"/>
        <w:gridCol w:w="2931"/>
      </w:tblGrid>
      <w:tr w:rsidR="003F3B9C" w:rsidRPr="00F20873" w14:paraId="32A4899A" w14:textId="77777777" w:rsidTr="004E4067">
        <w:trPr>
          <w:trHeight w:val="300"/>
          <w:jc w:val="center"/>
        </w:trPr>
        <w:tc>
          <w:tcPr>
            <w:tcW w:w="1119" w:type="dxa"/>
            <w:tcBorders>
              <w:top w:val="nil"/>
              <w:left w:val="nil"/>
              <w:bottom w:val="nil"/>
              <w:right w:val="nil"/>
            </w:tcBorders>
            <w:noWrap/>
            <w:vAlign w:val="center"/>
            <w:hideMark/>
          </w:tcPr>
          <w:p w14:paraId="2D81DE4B" w14:textId="77777777" w:rsidR="003F3B9C" w:rsidRPr="00F20873" w:rsidRDefault="003F3B9C" w:rsidP="003F3B9C">
            <w:pPr>
              <w:rPr>
                <w:rFonts w:ascii="Arial" w:eastAsia="Times New Roman" w:hAnsi="Arial" w:cs="Arial"/>
                <w:sz w:val="20"/>
                <w:szCs w:val="20"/>
                <w:lang w:eastAsia="sl-SI"/>
              </w:rPr>
            </w:pPr>
          </w:p>
        </w:tc>
        <w:tc>
          <w:tcPr>
            <w:tcW w:w="960" w:type="dxa"/>
            <w:tcBorders>
              <w:top w:val="nil"/>
              <w:left w:val="nil"/>
              <w:bottom w:val="nil"/>
              <w:right w:val="nil"/>
            </w:tcBorders>
            <w:noWrap/>
            <w:vAlign w:val="bottom"/>
            <w:hideMark/>
          </w:tcPr>
          <w:p w14:paraId="6A39C1BA" w14:textId="77777777" w:rsidR="003F3B9C" w:rsidRPr="00F20873" w:rsidRDefault="003F3B9C" w:rsidP="003F3B9C">
            <w:pPr>
              <w:rPr>
                <w:rFonts w:ascii="Arial" w:eastAsia="Times New Roman" w:hAnsi="Arial" w:cs="Arial"/>
                <w:sz w:val="20"/>
                <w:szCs w:val="20"/>
                <w:lang w:eastAsia="sl-SI"/>
              </w:rPr>
            </w:pPr>
          </w:p>
        </w:tc>
        <w:tc>
          <w:tcPr>
            <w:tcW w:w="1660" w:type="dxa"/>
            <w:tcBorders>
              <w:top w:val="nil"/>
              <w:left w:val="nil"/>
              <w:bottom w:val="nil"/>
              <w:right w:val="nil"/>
            </w:tcBorders>
            <w:noWrap/>
            <w:vAlign w:val="bottom"/>
            <w:hideMark/>
          </w:tcPr>
          <w:p w14:paraId="44C9FEA5" w14:textId="77777777" w:rsidR="003F3B9C" w:rsidRPr="00F20873" w:rsidRDefault="003F3B9C" w:rsidP="003F3B9C">
            <w:pPr>
              <w:rPr>
                <w:rFonts w:ascii="Arial" w:eastAsia="Times New Roman" w:hAnsi="Arial" w:cs="Arial"/>
                <w:sz w:val="20"/>
                <w:szCs w:val="20"/>
                <w:lang w:eastAsia="sl-SI"/>
              </w:rPr>
            </w:pPr>
          </w:p>
        </w:tc>
        <w:tc>
          <w:tcPr>
            <w:tcW w:w="2931" w:type="dxa"/>
            <w:tcBorders>
              <w:top w:val="nil"/>
              <w:left w:val="nil"/>
              <w:bottom w:val="nil"/>
              <w:right w:val="nil"/>
            </w:tcBorders>
            <w:noWrap/>
            <w:vAlign w:val="bottom"/>
            <w:hideMark/>
          </w:tcPr>
          <w:p w14:paraId="143AE65F" w14:textId="77777777" w:rsidR="003F3B9C" w:rsidRPr="00F20873" w:rsidRDefault="003F3B9C" w:rsidP="003F3B9C">
            <w:pPr>
              <w:rPr>
                <w:rFonts w:ascii="Arial" w:eastAsia="Times New Roman" w:hAnsi="Arial" w:cs="Arial"/>
                <w:sz w:val="20"/>
                <w:szCs w:val="20"/>
                <w:lang w:eastAsia="sl-SI"/>
              </w:rPr>
            </w:pPr>
          </w:p>
        </w:tc>
      </w:tr>
      <w:tr w:rsidR="003F3B9C" w:rsidRPr="00F20873" w14:paraId="5A423DE4" w14:textId="77777777" w:rsidTr="004E4067">
        <w:trPr>
          <w:trHeight w:val="300"/>
          <w:jc w:val="center"/>
        </w:trPr>
        <w:tc>
          <w:tcPr>
            <w:tcW w:w="1119" w:type="dxa"/>
            <w:tcBorders>
              <w:top w:val="single" w:sz="4" w:space="0" w:color="auto"/>
              <w:left w:val="single" w:sz="4" w:space="0" w:color="auto"/>
              <w:bottom w:val="single" w:sz="4" w:space="0" w:color="auto"/>
              <w:right w:val="single" w:sz="4" w:space="0" w:color="auto"/>
            </w:tcBorders>
            <w:noWrap/>
            <w:vAlign w:val="center"/>
            <w:hideMark/>
          </w:tcPr>
          <w:p w14:paraId="6D3FB089" w14:textId="77777777" w:rsidR="003F3B9C" w:rsidRPr="00F20873" w:rsidRDefault="003F3B9C" w:rsidP="003F3B9C">
            <w:pPr>
              <w:jc w:val="center"/>
              <w:rPr>
                <w:rFonts w:ascii="Arial" w:eastAsia="Times New Roman" w:hAnsi="Arial" w:cs="Arial"/>
                <w:lang w:eastAsia="sl-SI"/>
              </w:rPr>
            </w:pPr>
          </w:p>
        </w:tc>
        <w:tc>
          <w:tcPr>
            <w:tcW w:w="2620" w:type="dxa"/>
            <w:gridSpan w:val="2"/>
            <w:tcBorders>
              <w:top w:val="single" w:sz="4" w:space="0" w:color="auto"/>
              <w:left w:val="nil"/>
              <w:bottom w:val="single" w:sz="4" w:space="0" w:color="auto"/>
              <w:right w:val="single" w:sz="4" w:space="0" w:color="auto"/>
            </w:tcBorders>
            <w:noWrap/>
            <w:vAlign w:val="center"/>
            <w:hideMark/>
          </w:tcPr>
          <w:p w14:paraId="3F645E92" w14:textId="77777777" w:rsidR="00075124" w:rsidRPr="00F20873" w:rsidRDefault="003F3B9C" w:rsidP="003F3B9C">
            <w:pPr>
              <w:jc w:val="center"/>
              <w:rPr>
                <w:rFonts w:ascii="Arial" w:eastAsia="Times New Roman" w:hAnsi="Arial" w:cs="Arial"/>
                <w:b/>
                <w:lang w:eastAsia="sl-SI"/>
              </w:rPr>
            </w:pPr>
            <w:r w:rsidRPr="00F20873">
              <w:rPr>
                <w:rFonts w:ascii="Arial" w:eastAsia="Times New Roman" w:hAnsi="Arial" w:cs="Arial"/>
                <w:b/>
                <w:lang w:eastAsia="sl-SI"/>
              </w:rPr>
              <w:t>Nadgradnje</w:t>
            </w:r>
          </w:p>
          <w:p w14:paraId="088CE8F9" w14:textId="77777777" w:rsidR="003F3B9C" w:rsidRPr="00F20873" w:rsidRDefault="003F3B9C" w:rsidP="003F3B9C">
            <w:pPr>
              <w:jc w:val="center"/>
              <w:rPr>
                <w:rFonts w:ascii="Arial" w:eastAsia="Times New Roman" w:hAnsi="Arial" w:cs="Arial"/>
                <w:b/>
                <w:lang w:eastAsia="sl-SI"/>
              </w:rPr>
            </w:pPr>
            <w:r w:rsidRPr="00F20873">
              <w:rPr>
                <w:rFonts w:ascii="Arial" w:eastAsia="Times New Roman" w:hAnsi="Arial" w:cs="Arial"/>
                <w:b/>
                <w:lang w:eastAsia="sl-SI"/>
              </w:rPr>
              <w:t>[človek</w:t>
            </w:r>
            <w:r w:rsidR="00D702D4" w:rsidRPr="00F20873">
              <w:rPr>
                <w:rFonts w:ascii="Arial" w:eastAsia="Times New Roman" w:hAnsi="Arial" w:cs="Arial"/>
                <w:b/>
                <w:lang w:eastAsia="sl-SI"/>
              </w:rPr>
              <w:t>-</w:t>
            </w:r>
            <w:r w:rsidRPr="00F20873">
              <w:rPr>
                <w:rFonts w:ascii="Arial" w:eastAsia="Times New Roman" w:hAnsi="Arial" w:cs="Arial"/>
                <w:b/>
                <w:lang w:eastAsia="sl-SI"/>
              </w:rPr>
              <w:t>dni]</w:t>
            </w:r>
          </w:p>
        </w:tc>
        <w:tc>
          <w:tcPr>
            <w:tcW w:w="2931" w:type="dxa"/>
            <w:tcBorders>
              <w:top w:val="single" w:sz="4" w:space="0" w:color="auto"/>
              <w:left w:val="nil"/>
              <w:bottom w:val="single" w:sz="4" w:space="0" w:color="auto"/>
              <w:right w:val="single" w:sz="4" w:space="0" w:color="auto"/>
            </w:tcBorders>
            <w:noWrap/>
            <w:vAlign w:val="bottom"/>
            <w:hideMark/>
          </w:tcPr>
          <w:p w14:paraId="20D25B72" w14:textId="77777777" w:rsidR="00075124" w:rsidRPr="00F20873" w:rsidRDefault="003F3B9C" w:rsidP="003F3B9C">
            <w:pPr>
              <w:jc w:val="center"/>
              <w:rPr>
                <w:rFonts w:ascii="Arial" w:eastAsia="Times New Roman" w:hAnsi="Arial" w:cs="Arial"/>
                <w:b/>
                <w:lang w:eastAsia="sl-SI"/>
              </w:rPr>
            </w:pPr>
            <w:r w:rsidRPr="00F20873">
              <w:rPr>
                <w:rFonts w:ascii="Arial" w:eastAsia="Times New Roman" w:hAnsi="Arial" w:cs="Arial"/>
                <w:b/>
                <w:lang w:eastAsia="sl-SI"/>
              </w:rPr>
              <w:t>Računalniške storitve</w:t>
            </w:r>
          </w:p>
          <w:p w14:paraId="410AE6BA" w14:textId="77777777" w:rsidR="003F3B9C" w:rsidRPr="00F20873" w:rsidRDefault="003F3B9C" w:rsidP="003F3B9C">
            <w:pPr>
              <w:jc w:val="center"/>
              <w:rPr>
                <w:rFonts w:ascii="Arial" w:eastAsia="Times New Roman" w:hAnsi="Arial" w:cs="Arial"/>
                <w:b/>
                <w:lang w:eastAsia="sl-SI"/>
              </w:rPr>
            </w:pPr>
            <w:r w:rsidRPr="00F20873">
              <w:rPr>
                <w:rFonts w:ascii="Arial" w:eastAsia="Times New Roman" w:hAnsi="Arial" w:cs="Arial"/>
                <w:b/>
                <w:lang w:eastAsia="sl-SI"/>
              </w:rPr>
              <w:t>[človek</w:t>
            </w:r>
            <w:r w:rsidR="00D702D4" w:rsidRPr="00F20873">
              <w:rPr>
                <w:rFonts w:ascii="Arial" w:eastAsia="Times New Roman" w:hAnsi="Arial" w:cs="Arial"/>
                <w:b/>
                <w:lang w:eastAsia="sl-SI"/>
              </w:rPr>
              <w:t>-</w:t>
            </w:r>
            <w:r w:rsidRPr="00F20873">
              <w:rPr>
                <w:rFonts w:ascii="Arial" w:eastAsia="Times New Roman" w:hAnsi="Arial" w:cs="Arial"/>
                <w:b/>
                <w:lang w:eastAsia="sl-SI"/>
              </w:rPr>
              <w:t>dni]</w:t>
            </w:r>
          </w:p>
        </w:tc>
      </w:tr>
      <w:tr w:rsidR="003F3B9C" w:rsidRPr="00F20873" w14:paraId="2B01028F" w14:textId="77777777" w:rsidTr="004E4067">
        <w:trPr>
          <w:trHeight w:val="300"/>
          <w:jc w:val="center"/>
        </w:trPr>
        <w:tc>
          <w:tcPr>
            <w:tcW w:w="1119" w:type="dxa"/>
            <w:tcBorders>
              <w:top w:val="nil"/>
              <w:left w:val="single" w:sz="4" w:space="0" w:color="auto"/>
              <w:bottom w:val="single" w:sz="4" w:space="0" w:color="auto"/>
              <w:right w:val="single" w:sz="4" w:space="0" w:color="auto"/>
            </w:tcBorders>
            <w:noWrap/>
            <w:vAlign w:val="center"/>
            <w:hideMark/>
          </w:tcPr>
          <w:p w14:paraId="3A4D493E" w14:textId="31636966" w:rsidR="003F3B9C" w:rsidRPr="00F20873" w:rsidRDefault="005B3CE1" w:rsidP="003F3B9C">
            <w:pPr>
              <w:jc w:val="center"/>
              <w:rPr>
                <w:rFonts w:ascii="Arial" w:eastAsia="Times New Roman" w:hAnsi="Arial" w:cs="Arial"/>
                <w:lang w:eastAsia="sl-SI"/>
              </w:rPr>
            </w:pPr>
            <w:r w:rsidRPr="00F20873">
              <w:rPr>
                <w:rFonts w:ascii="Arial" w:eastAsia="Times New Roman" w:hAnsi="Arial" w:cs="Arial"/>
                <w:lang w:eastAsia="sl-SI"/>
              </w:rPr>
              <w:t>202</w:t>
            </w:r>
            <w:r w:rsidR="00CF372B" w:rsidRPr="00F20873">
              <w:rPr>
                <w:rFonts w:ascii="Arial" w:eastAsia="Times New Roman" w:hAnsi="Arial" w:cs="Arial"/>
                <w:lang w:eastAsia="sl-SI"/>
              </w:rPr>
              <w:t>6</w:t>
            </w:r>
          </w:p>
        </w:tc>
        <w:tc>
          <w:tcPr>
            <w:tcW w:w="2620" w:type="dxa"/>
            <w:gridSpan w:val="2"/>
            <w:tcBorders>
              <w:top w:val="single" w:sz="4" w:space="0" w:color="auto"/>
              <w:left w:val="nil"/>
              <w:bottom w:val="single" w:sz="4" w:space="0" w:color="auto"/>
              <w:right w:val="single" w:sz="4" w:space="0" w:color="auto"/>
            </w:tcBorders>
            <w:noWrap/>
            <w:vAlign w:val="center"/>
            <w:hideMark/>
          </w:tcPr>
          <w:p w14:paraId="41FF9B34" w14:textId="4ABB41C0" w:rsidR="003F3B9C" w:rsidRPr="00F20873" w:rsidRDefault="005F7DA2" w:rsidP="003F3B9C">
            <w:pPr>
              <w:jc w:val="center"/>
              <w:rPr>
                <w:rFonts w:ascii="Arial" w:eastAsia="Times New Roman" w:hAnsi="Arial" w:cs="Arial"/>
                <w:lang w:eastAsia="sl-SI"/>
              </w:rPr>
            </w:pPr>
            <w:r w:rsidRPr="00F20873">
              <w:rPr>
                <w:rFonts w:ascii="Arial" w:eastAsia="Times New Roman" w:hAnsi="Arial" w:cs="Arial"/>
                <w:lang w:eastAsia="sl-SI"/>
              </w:rPr>
              <w:t>1038</w:t>
            </w:r>
          </w:p>
        </w:tc>
        <w:tc>
          <w:tcPr>
            <w:tcW w:w="2931" w:type="dxa"/>
            <w:tcBorders>
              <w:top w:val="nil"/>
              <w:left w:val="nil"/>
              <w:bottom w:val="single" w:sz="4" w:space="0" w:color="auto"/>
              <w:right w:val="single" w:sz="4" w:space="0" w:color="auto"/>
            </w:tcBorders>
            <w:noWrap/>
            <w:vAlign w:val="bottom"/>
            <w:hideMark/>
          </w:tcPr>
          <w:p w14:paraId="05F1DEE7" w14:textId="1423530E" w:rsidR="003F3B9C" w:rsidRPr="00F20873" w:rsidRDefault="00FD0188" w:rsidP="003F3B9C">
            <w:pPr>
              <w:jc w:val="center"/>
              <w:rPr>
                <w:rFonts w:ascii="Arial" w:eastAsia="Times New Roman" w:hAnsi="Arial" w:cs="Arial"/>
                <w:lang w:eastAsia="sl-SI"/>
              </w:rPr>
            </w:pPr>
            <w:r w:rsidRPr="00F20873">
              <w:rPr>
                <w:rFonts w:ascii="Arial" w:eastAsia="Times New Roman" w:hAnsi="Arial" w:cs="Arial"/>
                <w:lang w:eastAsia="sl-SI"/>
              </w:rPr>
              <w:t>10</w:t>
            </w:r>
            <w:r w:rsidR="005F7DA2" w:rsidRPr="00F20873">
              <w:rPr>
                <w:rFonts w:ascii="Arial" w:eastAsia="Times New Roman" w:hAnsi="Arial" w:cs="Arial"/>
                <w:lang w:eastAsia="sl-SI"/>
              </w:rPr>
              <w:t>3,5</w:t>
            </w:r>
          </w:p>
        </w:tc>
      </w:tr>
      <w:tr w:rsidR="003F3B9C" w:rsidRPr="00F20873" w14:paraId="12654523" w14:textId="77777777" w:rsidTr="004E4067">
        <w:trPr>
          <w:trHeight w:val="300"/>
          <w:jc w:val="center"/>
        </w:trPr>
        <w:tc>
          <w:tcPr>
            <w:tcW w:w="1119" w:type="dxa"/>
            <w:tcBorders>
              <w:top w:val="nil"/>
              <w:left w:val="single" w:sz="4" w:space="0" w:color="auto"/>
              <w:bottom w:val="single" w:sz="4" w:space="0" w:color="auto"/>
              <w:right w:val="single" w:sz="4" w:space="0" w:color="auto"/>
            </w:tcBorders>
            <w:noWrap/>
            <w:vAlign w:val="center"/>
            <w:hideMark/>
          </w:tcPr>
          <w:p w14:paraId="60CBFC18" w14:textId="240E8D7A" w:rsidR="003F3B9C" w:rsidRPr="00F20873" w:rsidRDefault="005B3CE1" w:rsidP="003F3B9C">
            <w:pPr>
              <w:jc w:val="center"/>
              <w:rPr>
                <w:rFonts w:ascii="Arial" w:eastAsia="Times New Roman" w:hAnsi="Arial" w:cs="Arial"/>
                <w:lang w:eastAsia="sl-SI"/>
              </w:rPr>
            </w:pPr>
            <w:r w:rsidRPr="00F20873">
              <w:rPr>
                <w:rFonts w:ascii="Arial" w:eastAsia="Times New Roman" w:hAnsi="Arial" w:cs="Arial"/>
                <w:lang w:eastAsia="sl-SI"/>
              </w:rPr>
              <w:t>202</w:t>
            </w:r>
            <w:r w:rsidR="00CF372B" w:rsidRPr="00F20873">
              <w:rPr>
                <w:rFonts w:ascii="Arial" w:eastAsia="Times New Roman" w:hAnsi="Arial" w:cs="Arial"/>
                <w:lang w:eastAsia="sl-SI"/>
              </w:rPr>
              <w:t>7</w:t>
            </w:r>
          </w:p>
        </w:tc>
        <w:tc>
          <w:tcPr>
            <w:tcW w:w="2620" w:type="dxa"/>
            <w:gridSpan w:val="2"/>
            <w:tcBorders>
              <w:top w:val="single" w:sz="4" w:space="0" w:color="auto"/>
              <w:left w:val="nil"/>
              <w:bottom w:val="single" w:sz="4" w:space="0" w:color="auto"/>
              <w:right w:val="single" w:sz="4" w:space="0" w:color="auto"/>
            </w:tcBorders>
            <w:noWrap/>
            <w:vAlign w:val="center"/>
            <w:hideMark/>
          </w:tcPr>
          <w:p w14:paraId="0C92FDE3" w14:textId="2892C068" w:rsidR="003F3B9C" w:rsidRPr="00F20873" w:rsidRDefault="009B004B" w:rsidP="003F3B9C">
            <w:pPr>
              <w:jc w:val="center"/>
              <w:rPr>
                <w:rFonts w:ascii="Arial" w:eastAsia="Times New Roman" w:hAnsi="Arial" w:cs="Arial"/>
                <w:lang w:eastAsia="sl-SI"/>
              </w:rPr>
            </w:pPr>
            <w:r w:rsidRPr="00F20873">
              <w:rPr>
                <w:rFonts w:ascii="Arial" w:eastAsia="Times New Roman" w:hAnsi="Arial" w:cs="Arial"/>
                <w:lang w:eastAsia="sl-SI"/>
              </w:rPr>
              <w:t>286</w:t>
            </w:r>
          </w:p>
        </w:tc>
        <w:tc>
          <w:tcPr>
            <w:tcW w:w="2931" w:type="dxa"/>
            <w:tcBorders>
              <w:top w:val="nil"/>
              <w:left w:val="nil"/>
              <w:bottom w:val="single" w:sz="4" w:space="0" w:color="auto"/>
              <w:right w:val="single" w:sz="4" w:space="0" w:color="auto"/>
            </w:tcBorders>
            <w:noWrap/>
            <w:vAlign w:val="bottom"/>
            <w:hideMark/>
          </w:tcPr>
          <w:p w14:paraId="7E22A6C8" w14:textId="3DB310E7" w:rsidR="003F3B9C" w:rsidRPr="00F20873" w:rsidRDefault="009B004B" w:rsidP="009B004B">
            <w:pPr>
              <w:jc w:val="center"/>
              <w:rPr>
                <w:rFonts w:ascii="Arial" w:eastAsia="Times New Roman" w:hAnsi="Arial" w:cs="Arial"/>
                <w:lang w:eastAsia="sl-SI"/>
              </w:rPr>
            </w:pPr>
            <w:r w:rsidRPr="00F20873">
              <w:rPr>
                <w:rFonts w:ascii="Arial" w:eastAsia="Times New Roman" w:hAnsi="Arial" w:cs="Arial"/>
                <w:lang w:eastAsia="sl-SI"/>
              </w:rPr>
              <w:t>28</w:t>
            </w:r>
            <w:r w:rsidR="005F7DA2" w:rsidRPr="00F20873">
              <w:rPr>
                <w:rFonts w:ascii="Arial" w:eastAsia="Times New Roman" w:hAnsi="Arial" w:cs="Arial"/>
                <w:lang w:eastAsia="sl-SI"/>
              </w:rPr>
              <w:t>,5</w:t>
            </w:r>
          </w:p>
        </w:tc>
      </w:tr>
      <w:tr w:rsidR="003F3B9C" w:rsidRPr="00F20873" w14:paraId="359252D2" w14:textId="77777777" w:rsidTr="004E4067">
        <w:trPr>
          <w:trHeight w:val="300"/>
          <w:jc w:val="center"/>
        </w:trPr>
        <w:tc>
          <w:tcPr>
            <w:tcW w:w="1119" w:type="dxa"/>
            <w:tcBorders>
              <w:top w:val="nil"/>
              <w:left w:val="single" w:sz="4" w:space="0" w:color="auto"/>
              <w:bottom w:val="single" w:sz="4" w:space="0" w:color="auto"/>
              <w:right w:val="single" w:sz="4" w:space="0" w:color="auto"/>
            </w:tcBorders>
            <w:noWrap/>
            <w:vAlign w:val="center"/>
            <w:hideMark/>
          </w:tcPr>
          <w:p w14:paraId="521A1A91" w14:textId="53087BAE" w:rsidR="003F3B9C" w:rsidRPr="00F20873" w:rsidRDefault="005B3CE1" w:rsidP="003F3B9C">
            <w:pPr>
              <w:jc w:val="center"/>
              <w:rPr>
                <w:rFonts w:ascii="Arial" w:eastAsia="Times New Roman" w:hAnsi="Arial" w:cs="Arial"/>
                <w:lang w:eastAsia="sl-SI"/>
              </w:rPr>
            </w:pPr>
            <w:r w:rsidRPr="00F20873">
              <w:rPr>
                <w:rFonts w:ascii="Arial" w:eastAsia="Times New Roman" w:hAnsi="Arial" w:cs="Arial"/>
                <w:lang w:eastAsia="sl-SI"/>
              </w:rPr>
              <w:t>202</w:t>
            </w:r>
            <w:r w:rsidR="00CF372B" w:rsidRPr="00F20873">
              <w:rPr>
                <w:rFonts w:ascii="Arial" w:eastAsia="Times New Roman" w:hAnsi="Arial" w:cs="Arial"/>
                <w:lang w:eastAsia="sl-SI"/>
              </w:rPr>
              <w:t>8</w:t>
            </w:r>
          </w:p>
        </w:tc>
        <w:tc>
          <w:tcPr>
            <w:tcW w:w="2620" w:type="dxa"/>
            <w:gridSpan w:val="2"/>
            <w:tcBorders>
              <w:top w:val="single" w:sz="4" w:space="0" w:color="auto"/>
              <w:left w:val="nil"/>
              <w:bottom w:val="single" w:sz="4" w:space="0" w:color="auto"/>
              <w:right w:val="single" w:sz="4" w:space="0" w:color="auto"/>
            </w:tcBorders>
            <w:noWrap/>
            <w:vAlign w:val="center"/>
            <w:hideMark/>
          </w:tcPr>
          <w:p w14:paraId="4E7A181F" w14:textId="6C45B115" w:rsidR="003F3B9C" w:rsidRPr="00F20873" w:rsidRDefault="005F7DA2" w:rsidP="003F3B9C">
            <w:pPr>
              <w:jc w:val="center"/>
              <w:rPr>
                <w:rFonts w:ascii="Arial" w:eastAsia="Times New Roman" w:hAnsi="Arial" w:cs="Arial"/>
                <w:lang w:eastAsia="sl-SI"/>
              </w:rPr>
            </w:pPr>
            <w:r w:rsidRPr="00F20873">
              <w:rPr>
                <w:rFonts w:ascii="Arial" w:eastAsia="Times New Roman" w:hAnsi="Arial" w:cs="Arial"/>
                <w:lang w:eastAsia="sl-SI"/>
              </w:rPr>
              <w:t>166</w:t>
            </w:r>
          </w:p>
        </w:tc>
        <w:tc>
          <w:tcPr>
            <w:tcW w:w="2931" w:type="dxa"/>
            <w:tcBorders>
              <w:top w:val="nil"/>
              <w:left w:val="nil"/>
              <w:bottom w:val="single" w:sz="4" w:space="0" w:color="auto"/>
              <w:right w:val="single" w:sz="4" w:space="0" w:color="auto"/>
            </w:tcBorders>
            <w:noWrap/>
            <w:vAlign w:val="bottom"/>
            <w:hideMark/>
          </w:tcPr>
          <w:p w14:paraId="3CFC493C" w14:textId="1F516270" w:rsidR="003F3B9C" w:rsidRPr="00F20873" w:rsidRDefault="005F7DA2" w:rsidP="003F3B9C">
            <w:pPr>
              <w:jc w:val="center"/>
              <w:rPr>
                <w:rFonts w:ascii="Arial" w:eastAsia="Times New Roman" w:hAnsi="Arial" w:cs="Arial"/>
                <w:lang w:eastAsia="sl-SI"/>
              </w:rPr>
            </w:pPr>
            <w:r w:rsidRPr="00F20873">
              <w:rPr>
                <w:rFonts w:ascii="Arial" w:eastAsia="Times New Roman" w:hAnsi="Arial" w:cs="Arial"/>
                <w:lang w:eastAsia="sl-SI"/>
              </w:rPr>
              <w:t>16,5</w:t>
            </w:r>
          </w:p>
        </w:tc>
      </w:tr>
      <w:tr w:rsidR="003F3B9C" w:rsidRPr="00F20873" w14:paraId="09A94F70" w14:textId="77777777" w:rsidTr="004E4067">
        <w:trPr>
          <w:trHeight w:val="300"/>
          <w:jc w:val="center"/>
        </w:trPr>
        <w:tc>
          <w:tcPr>
            <w:tcW w:w="1119" w:type="dxa"/>
            <w:tcBorders>
              <w:top w:val="nil"/>
              <w:left w:val="single" w:sz="4" w:space="0" w:color="auto"/>
              <w:bottom w:val="single" w:sz="4" w:space="0" w:color="auto"/>
              <w:right w:val="single" w:sz="4" w:space="0" w:color="auto"/>
            </w:tcBorders>
            <w:noWrap/>
            <w:vAlign w:val="center"/>
            <w:hideMark/>
          </w:tcPr>
          <w:p w14:paraId="49801BD4" w14:textId="7AE678B9" w:rsidR="003F3B9C" w:rsidRPr="00F20873" w:rsidRDefault="005B3CE1" w:rsidP="003F3B9C">
            <w:pPr>
              <w:jc w:val="center"/>
              <w:rPr>
                <w:rFonts w:ascii="Arial" w:eastAsia="Times New Roman" w:hAnsi="Arial" w:cs="Arial"/>
                <w:lang w:eastAsia="sl-SI"/>
              </w:rPr>
            </w:pPr>
            <w:r w:rsidRPr="00F20873">
              <w:rPr>
                <w:rFonts w:ascii="Arial" w:eastAsia="Times New Roman" w:hAnsi="Arial" w:cs="Arial"/>
                <w:lang w:eastAsia="sl-SI"/>
              </w:rPr>
              <w:t>202</w:t>
            </w:r>
            <w:r w:rsidR="00CF372B" w:rsidRPr="00F20873">
              <w:rPr>
                <w:rFonts w:ascii="Arial" w:eastAsia="Times New Roman" w:hAnsi="Arial" w:cs="Arial"/>
                <w:lang w:eastAsia="sl-SI"/>
              </w:rPr>
              <w:t>9</w:t>
            </w:r>
          </w:p>
        </w:tc>
        <w:tc>
          <w:tcPr>
            <w:tcW w:w="2620" w:type="dxa"/>
            <w:gridSpan w:val="2"/>
            <w:tcBorders>
              <w:top w:val="single" w:sz="4" w:space="0" w:color="auto"/>
              <w:left w:val="nil"/>
              <w:bottom w:val="single" w:sz="4" w:space="0" w:color="auto"/>
              <w:right w:val="single" w:sz="4" w:space="0" w:color="auto"/>
            </w:tcBorders>
            <w:noWrap/>
            <w:vAlign w:val="center"/>
            <w:hideMark/>
          </w:tcPr>
          <w:p w14:paraId="52B8702D" w14:textId="2C6DEBE3" w:rsidR="003F3B9C" w:rsidRPr="00F20873" w:rsidRDefault="005F7DA2" w:rsidP="003F3B9C">
            <w:pPr>
              <w:jc w:val="center"/>
              <w:rPr>
                <w:rFonts w:ascii="Arial" w:eastAsia="Times New Roman" w:hAnsi="Arial" w:cs="Arial"/>
                <w:lang w:eastAsia="sl-SI"/>
              </w:rPr>
            </w:pPr>
            <w:r w:rsidRPr="00F20873">
              <w:rPr>
                <w:rFonts w:ascii="Arial" w:eastAsia="Times New Roman" w:hAnsi="Arial" w:cs="Arial"/>
                <w:lang w:eastAsia="sl-SI"/>
              </w:rPr>
              <w:t>166</w:t>
            </w:r>
          </w:p>
        </w:tc>
        <w:tc>
          <w:tcPr>
            <w:tcW w:w="2931" w:type="dxa"/>
            <w:tcBorders>
              <w:top w:val="nil"/>
              <w:left w:val="nil"/>
              <w:bottom w:val="single" w:sz="4" w:space="0" w:color="auto"/>
              <w:right w:val="single" w:sz="4" w:space="0" w:color="auto"/>
            </w:tcBorders>
            <w:noWrap/>
            <w:vAlign w:val="bottom"/>
            <w:hideMark/>
          </w:tcPr>
          <w:p w14:paraId="08B4583A" w14:textId="349383BC" w:rsidR="00DE1132" w:rsidRPr="00F20873" w:rsidRDefault="005F7DA2" w:rsidP="00DE1132">
            <w:pPr>
              <w:jc w:val="center"/>
              <w:rPr>
                <w:rFonts w:ascii="Arial" w:eastAsia="Times New Roman" w:hAnsi="Arial" w:cs="Arial"/>
                <w:lang w:eastAsia="sl-SI"/>
              </w:rPr>
            </w:pPr>
            <w:r w:rsidRPr="00F20873">
              <w:rPr>
                <w:rFonts w:ascii="Arial" w:eastAsia="Times New Roman" w:hAnsi="Arial" w:cs="Arial"/>
                <w:lang w:eastAsia="sl-SI"/>
              </w:rPr>
              <w:t>16,5</w:t>
            </w:r>
          </w:p>
        </w:tc>
      </w:tr>
      <w:tr w:rsidR="00CF372B" w:rsidRPr="00F20873" w14:paraId="6442FCF8" w14:textId="77777777" w:rsidTr="004E4067">
        <w:trPr>
          <w:trHeight w:val="300"/>
          <w:jc w:val="center"/>
        </w:trPr>
        <w:tc>
          <w:tcPr>
            <w:tcW w:w="1119" w:type="dxa"/>
            <w:tcBorders>
              <w:top w:val="nil"/>
              <w:left w:val="single" w:sz="4" w:space="0" w:color="auto"/>
              <w:bottom w:val="single" w:sz="4" w:space="0" w:color="auto"/>
              <w:right w:val="single" w:sz="4" w:space="0" w:color="auto"/>
            </w:tcBorders>
            <w:noWrap/>
            <w:vAlign w:val="center"/>
          </w:tcPr>
          <w:p w14:paraId="2A31ACCA" w14:textId="15C30AC1" w:rsidR="00CF372B" w:rsidRPr="00F20873" w:rsidRDefault="00CF372B" w:rsidP="003F3B9C">
            <w:pPr>
              <w:jc w:val="center"/>
              <w:rPr>
                <w:rFonts w:ascii="Arial" w:eastAsia="Times New Roman" w:hAnsi="Arial" w:cs="Arial"/>
                <w:lang w:eastAsia="sl-SI"/>
              </w:rPr>
            </w:pPr>
            <w:r w:rsidRPr="00F20873">
              <w:rPr>
                <w:rFonts w:ascii="Arial" w:eastAsia="Times New Roman" w:hAnsi="Arial" w:cs="Arial"/>
                <w:lang w:eastAsia="sl-SI"/>
              </w:rPr>
              <w:t>2030</w:t>
            </w:r>
          </w:p>
        </w:tc>
        <w:tc>
          <w:tcPr>
            <w:tcW w:w="2620" w:type="dxa"/>
            <w:gridSpan w:val="2"/>
            <w:tcBorders>
              <w:top w:val="single" w:sz="4" w:space="0" w:color="auto"/>
              <w:left w:val="nil"/>
              <w:bottom w:val="single" w:sz="4" w:space="0" w:color="auto"/>
              <w:right w:val="single" w:sz="4" w:space="0" w:color="auto"/>
            </w:tcBorders>
            <w:noWrap/>
            <w:vAlign w:val="center"/>
          </w:tcPr>
          <w:p w14:paraId="4EBE9BAC" w14:textId="18CF26AE" w:rsidR="005F7DA2" w:rsidRPr="00F20873" w:rsidRDefault="005F7DA2" w:rsidP="005F7DA2">
            <w:pPr>
              <w:jc w:val="center"/>
              <w:rPr>
                <w:rFonts w:ascii="Arial" w:eastAsia="Times New Roman" w:hAnsi="Arial" w:cs="Arial"/>
                <w:lang w:eastAsia="sl-SI"/>
              </w:rPr>
            </w:pPr>
            <w:r w:rsidRPr="00F20873">
              <w:rPr>
                <w:rFonts w:ascii="Arial" w:eastAsia="Times New Roman" w:hAnsi="Arial" w:cs="Arial"/>
                <w:lang w:eastAsia="sl-SI"/>
              </w:rPr>
              <w:t>57</w:t>
            </w:r>
          </w:p>
        </w:tc>
        <w:tc>
          <w:tcPr>
            <w:tcW w:w="2931" w:type="dxa"/>
            <w:tcBorders>
              <w:top w:val="nil"/>
              <w:left w:val="nil"/>
              <w:bottom w:val="single" w:sz="4" w:space="0" w:color="auto"/>
              <w:right w:val="single" w:sz="4" w:space="0" w:color="auto"/>
            </w:tcBorders>
            <w:noWrap/>
            <w:vAlign w:val="bottom"/>
          </w:tcPr>
          <w:p w14:paraId="0166EA9B" w14:textId="28CADE99" w:rsidR="00CF372B" w:rsidRPr="00F20873" w:rsidRDefault="005F7DA2" w:rsidP="003F3B9C">
            <w:pPr>
              <w:jc w:val="center"/>
              <w:rPr>
                <w:rFonts w:ascii="Arial" w:eastAsia="Times New Roman" w:hAnsi="Arial" w:cs="Arial"/>
                <w:lang w:eastAsia="sl-SI"/>
              </w:rPr>
            </w:pPr>
            <w:r w:rsidRPr="00F20873">
              <w:rPr>
                <w:rFonts w:ascii="Arial" w:eastAsia="Times New Roman" w:hAnsi="Arial" w:cs="Arial"/>
                <w:lang w:eastAsia="sl-SI"/>
              </w:rPr>
              <w:t>6</w:t>
            </w:r>
          </w:p>
        </w:tc>
      </w:tr>
      <w:tr w:rsidR="003F3B9C" w:rsidRPr="00F20873" w14:paraId="1761F76C" w14:textId="77777777" w:rsidTr="004E4067">
        <w:trPr>
          <w:trHeight w:val="300"/>
          <w:jc w:val="center"/>
        </w:trPr>
        <w:tc>
          <w:tcPr>
            <w:tcW w:w="1119" w:type="dxa"/>
            <w:tcBorders>
              <w:top w:val="nil"/>
              <w:left w:val="single" w:sz="4" w:space="0" w:color="auto"/>
              <w:bottom w:val="single" w:sz="4" w:space="0" w:color="auto"/>
              <w:right w:val="single" w:sz="4" w:space="0" w:color="auto"/>
            </w:tcBorders>
            <w:noWrap/>
            <w:vAlign w:val="center"/>
            <w:hideMark/>
          </w:tcPr>
          <w:p w14:paraId="3F592F2A" w14:textId="77777777" w:rsidR="003F3B9C" w:rsidRPr="00F20873" w:rsidRDefault="003F3B9C" w:rsidP="003F3B9C">
            <w:pPr>
              <w:jc w:val="center"/>
              <w:rPr>
                <w:rFonts w:ascii="Arial" w:eastAsia="Times New Roman" w:hAnsi="Arial" w:cs="Arial"/>
                <w:lang w:eastAsia="sl-SI"/>
              </w:rPr>
            </w:pPr>
            <w:r w:rsidRPr="00F20873">
              <w:rPr>
                <w:rFonts w:ascii="Arial" w:eastAsia="Times New Roman" w:hAnsi="Arial" w:cs="Arial"/>
                <w:lang w:eastAsia="sl-SI"/>
              </w:rPr>
              <w:t>skupaj</w:t>
            </w:r>
          </w:p>
        </w:tc>
        <w:tc>
          <w:tcPr>
            <w:tcW w:w="2620" w:type="dxa"/>
            <w:gridSpan w:val="2"/>
            <w:tcBorders>
              <w:top w:val="single" w:sz="4" w:space="0" w:color="auto"/>
              <w:left w:val="nil"/>
              <w:bottom w:val="single" w:sz="4" w:space="0" w:color="auto"/>
              <w:right w:val="single" w:sz="4" w:space="0" w:color="auto"/>
            </w:tcBorders>
            <w:noWrap/>
            <w:vAlign w:val="center"/>
            <w:hideMark/>
          </w:tcPr>
          <w:p w14:paraId="5B732FEE" w14:textId="40807B3A" w:rsidR="009B004B" w:rsidRPr="00F20873" w:rsidRDefault="009B004B" w:rsidP="009B004B">
            <w:pPr>
              <w:jc w:val="center"/>
              <w:rPr>
                <w:rFonts w:ascii="Arial" w:eastAsia="Times New Roman" w:hAnsi="Arial" w:cs="Arial"/>
                <w:lang w:eastAsia="sl-SI"/>
              </w:rPr>
            </w:pPr>
            <w:r w:rsidRPr="00F20873">
              <w:rPr>
                <w:rFonts w:ascii="Arial" w:eastAsia="Times New Roman" w:hAnsi="Arial" w:cs="Arial"/>
                <w:lang w:eastAsia="sl-SI"/>
              </w:rPr>
              <w:t>1713</w:t>
            </w:r>
          </w:p>
        </w:tc>
        <w:tc>
          <w:tcPr>
            <w:tcW w:w="2931" w:type="dxa"/>
            <w:tcBorders>
              <w:top w:val="nil"/>
              <w:left w:val="nil"/>
              <w:bottom w:val="single" w:sz="4" w:space="0" w:color="auto"/>
              <w:right w:val="single" w:sz="4" w:space="0" w:color="auto"/>
            </w:tcBorders>
            <w:noWrap/>
            <w:vAlign w:val="bottom"/>
            <w:hideMark/>
          </w:tcPr>
          <w:p w14:paraId="6D0296D9" w14:textId="71824DAE" w:rsidR="003F3B9C" w:rsidRPr="00F20873" w:rsidRDefault="009B004B" w:rsidP="003F3B9C">
            <w:pPr>
              <w:jc w:val="center"/>
              <w:rPr>
                <w:rFonts w:ascii="Arial" w:eastAsia="Times New Roman" w:hAnsi="Arial" w:cs="Arial"/>
                <w:lang w:eastAsia="sl-SI"/>
              </w:rPr>
            </w:pPr>
            <w:r w:rsidRPr="00F20873">
              <w:rPr>
                <w:rFonts w:ascii="Arial" w:eastAsia="Times New Roman" w:hAnsi="Arial" w:cs="Arial"/>
                <w:lang w:eastAsia="sl-SI"/>
              </w:rPr>
              <w:t>171</w:t>
            </w:r>
          </w:p>
        </w:tc>
      </w:tr>
    </w:tbl>
    <w:p w14:paraId="14CB2483" w14:textId="77777777" w:rsidR="00696A97" w:rsidRPr="00F20873" w:rsidRDefault="00696A97" w:rsidP="00CF372B">
      <w:pPr>
        <w:spacing w:before="60"/>
        <w:jc w:val="both"/>
        <w:rPr>
          <w:rFonts w:ascii="Arial" w:hAnsi="Arial" w:cs="Arial"/>
        </w:rPr>
      </w:pPr>
    </w:p>
    <w:p w14:paraId="504462EC" w14:textId="77777777" w:rsidR="003F3B9C" w:rsidRPr="00F20873" w:rsidRDefault="003F3B9C" w:rsidP="004E4067">
      <w:pPr>
        <w:spacing w:before="60"/>
        <w:ind w:left="708"/>
        <w:jc w:val="both"/>
        <w:rPr>
          <w:rFonts w:ascii="Arial" w:hAnsi="Arial" w:cs="Arial"/>
        </w:rPr>
      </w:pPr>
    </w:p>
    <w:p w14:paraId="6A93CD73" w14:textId="77777777" w:rsidR="000368C6" w:rsidRPr="00F20873" w:rsidRDefault="000368C6" w:rsidP="000277AC">
      <w:pPr>
        <w:pStyle w:val="SlogNaslov2Levo0cmPrvavrstica0cm"/>
        <w:numPr>
          <w:ilvl w:val="0"/>
          <w:numId w:val="9"/>
        </w:numPr>
        <w:tabs>
          <w:tab w:val="left" w:pos="708"/>
        </w:tabs>
        <w:spacing w:before="0"/>
        <w:rPr>
          <w:rFonts w:cs="Arial"/>
          <w:szCs w:val="28"/>
        </w:rPr>
      </w:pPr>
      <w:bookmarkStart w:id="0" w:name="_Ref395006788"/>
      <w:bookmarkStart w:id="1" w:name="_Toc401688706"/>
      <w:r w:rsidRPr="00F20873">
        <w:rPr>
          <w:rFonts w:cs="Arial"/>
          <w:szCs w:val="28"/>
        </w:rPr>
        <w:t>Dokumenti in priloge</w:t>
      </w:r>
      <w:bookmarkEnd w:id="0"/>
      <w:bookmarkEnd w:id="1"/>
    </w:p>
    <w:p w14:paraId="433DAD30" w14:textId="361206CA" w:rsidR="000368C6" w:rsidRPr="00F20873" w:rsidRDefault="000368C6" w:rsidP="000368C6">
      <w:pPr>
        <w:autoSpaceDE w:val="0"/>
        <w:spacing w:before="120"/>
        <w:jc w:val="both"/>
        <w:rPr>
          <w:rFonts w:ascii="Arial" w:hAnsi="Arial" w:cs="Arial"/>
          <w:strike/>
          <w:color w:val="A6A6A6"/>
        </w:rPr>
      </w:pPr>
      <w:r w:rsidRPr="00F20873">
        <w:rPr>
          <w:rFonts w:ascii="Arial" w:hAnsi="Arial" w:cs="Arial"/>
          <w:color w:val="000000"/>
        </w:rPr>
        <w:t>Ponudnik mora pri izvedbi predmetnega javnega naročila upoštevati naslednje dokumente ali programe. Dostopni so preko povezav na javne objave</w:t>
      </w:r>
      <w:r w:rsidRPr="00F20873">
        <w:rPr>
          <w:rStyle w:val="Sprotnaopomba-sklic"/>
          <w:rFonts w:ascii="Arial" w:hAnsi="Arial" w:cs="Arial"/>
          <w:color w:val="000000"/>
        </w:rPr>
        <w:footnoteReference w:id="1"/>
      </w:r>
      <w:r w:rsidRPr="00F20873">
        <w:rPr>
          <w:rFonts w:ascii="Arial" w:hAnsi="Arial" w:cs="Arial"/>
          <w:color w:val="000000"/>
        </w:rPr>
        <w:t xml:space="preserve"> in v prilogi predmetnega naročila</w:t>
      </w:r>
      <w:r w:rsidRPr="00F20873">
        <w:rPr>
          <w:rFonts w:ascii="Arial" w:hAnsi="Arial" w:cs="Arial"/>
        </w:rPr>
        <w:t>.</w:t>
      </w:r>
    </w:p>
    <w:p w14:paraId="3029E04E" w14:textId="77777777" w:rsidR="000368C6" w:rsidRPr="00F20873" w:rsidRDefault="000368C6" w:rsidP="000277AC">
      <w:pPr>
        <w:numPr>
          <w:ilvl w:val="0"/>
          <w:numId w:val="7"/>
        </w:numPr>
        <w:suppressAutoHyphens/>
        <w:autoSpaceDE w:val="0"/>
        <w:spacing w:before="240" w:after="120" w:line="300" w:lineRule="auto"/>
        <w:ind w:left="357" w:hanging="357"/>
        <w:jc w:val="both"/>
        <w:rPr>
          <w:rFonts w:ascii="Arial" w:hAnsi="Arial" w:cs="Arial"/>
          <w:b/>
          <w:color w:val="000000"/>
        </w:rPr>
      </w:pPr>
      <w:r w:rsidRPr="00F20873">
        <w:rPr>
          <w:rFonts w:ascii="Arial" w:eastAsia="MS Mincho" w:hAnsi="Arial" w:cs="Arial"/>
          <w:b/>
          <w:lang w:eastAsia="ja-JP"/>
        </w:rPr>
        <w:t>Generične Tehnološke Zahteve</w:t>
      </w:r>
    </w:p>
    <w:p w14:paraId="518EF051" w14:textId="19E797EE" w:rsidR="000368C6" w:rsidRPr="00F20873" w:rsidRDefault="000368C6" w:rsidP="000368C6">
      <w:pPr>
        <w:spacing w:before="120"/>
        <w:ind w:left="357"/>
        <w:rPr>
          <w:rFonts w:ascii="Arial" w:hAnsi="Arial" w:cs="Arial"/>
        </w:rPr>
      </w:pPr>
      <w:r w:rsidRPr="00F20873">
        <w:rPr>
          <w:rFonts w:ascii="Arial" w:hAnsi="Arial" w:cs="Arial"/>
        </w:rPr>
        <w:t xml:space="preserve">Izvajalec bo pri svojem delu moral upoštevati dokument z generičnimi tehnološkimi zahtevami, ki je objavljen na portalu NIO, zadnja verzija </w:t>
      </w:r>
      <w:r w:rsidRPr="00F20873">
        <w:rPr>
          <w:rFonts w:ascii="Arial" w:hAnsi="Arial" w:cs="Arial"/>
          <w:color w:val="000000"/>
        </w:rPr>
        <w:t>v2.</w:t>
      </w:r>
      <w:r w:rsidR="009B355D" w:rsidRPr="00F20873">
        <w:rPr>
          <w:rFonts w:ascii="Arial" w:hAnsi="Arial" w:cs="Arial"/>
          <w:color w:val="000000"/>
        </w:rPr>
        <w:t>3</w:t>
      </w:r>
      <w:r w:rsidRPr="00F20873">
        <w:rPr>
          <w:rFonts w:ascii="Arial" w:hAnsi="Arial" w:cs="Arial"/>
        </w:rPr>
        <w:t xml:space="preserve">: </w:t>
      </w:r>
      <w:hyperlink r:id="rId8" w:history="1">
        <w:r w:rsidR="00582448" w:rsidRPr="0058332F">
          <w:rPr>
            <w:rStyle w:val="Hiperpovezava"/>
            <w:rFonts w:ascii="Arial" w:hAnsi="Arial" w:cs="Arial"/>
          </w:rPr>
          <w:t>https://nio.go</w:t>
        </w:r>
        <w:r w:rsidR="00582448" w:rsidRPr="0058332F">
          <w:rPr>
            <w:rStyle w:val="Hiperpovezava"/>
            <w:rFonts w:ascii="Arial" w:hAnsi="Arial" w:cs="Arial"/>
          </w:rPr>
          <w:t>v</w:t>
        </w:r>
        <w:r w:rsidR="00582448" w:rsidRPr="0058332F">
          <w:rPr>
            <w:rStyle w:val="Hiperpovezava"/>
            <w:rFonts w:ascii="Arial" w:hAnsi="Arial" w:cs="Arial"/>
          </w:rPr>
          <w:t>.si/products/dokument%2Bgenericne%2Btehnoloske%2Bzahteve%2Bgtz?release=2.0</w:t>
        </w:r>
      </w:hyperlink>
      <w:r w:rsidR="00582448">
        <w:rPr>
          <w:rFonts w:ascii="Arial" w:hAnsi="Arial" w:cs="Arial"/>
        </w:rPr>
        <w:t xml:space="preserve"> </w:t>
      </w:r>
    </w:p>
    <w:p w14:paraId="7C027AE9" w14:textId="77777777" w:rsidR="00CF372B" w:rsidRPr="00F20873" w:rsidRDefault="000368C6" w:rsidP="00CF372B">
      <w:pPr>
        <w:numPr>
          <w:ilvl w:val="0"/>
          <w:numId w:val="7"/>
        </w:numPr>
        <w:suppressAutoHyphens/>
        <w:autoSpaceDE w:val="0"/>
        <w:spacing w:before="240" w:after="120" w:line="300" w:lineRule="auto"/>
        <w:ind w:left="357" w:hanging="357"/>
        <w:jc w:val="both"/>
        <w:rPr>
          <w:rFonts w:ascii="Arial" w:eastAsia="MS Mincho" w:hAnsi="Arial" w:cs="Arial"/>
          <w:b/>
          <w:lang w:eastAsia="ja-JP"/>
        </w:rPr>
      </w:pPr>
      <w:r w:rsidRPr="00F20873">
        <w:rPr>
          <w:rFonts w:ascii="Arial" w:eastAsia="MS Mincho" w:hAnsi="Arial" w:cs="Arial"/>
          <w:b/>
          <w:lang w:eastAsia="ja-JP"/>
        </w:rPr>
        <w:t xml:space="preserve">Centralni sistem za </w:t>
      </w:r>
      <w:proofErr w:type="spellStart"/>
      <w:r w:rsidRPr="00F20873">
        <w:rPr>
          <w:rFonts w:ascii="Arial" w:eastAsia="MS Mincho" w:hAnsi="Arial" w:cs="Arial"/>
          <w:b/>
          <w:lang w:eastAsia="ja-JP"/>
        </w:rPr>
        <w:t>avtentikacijo</w:t>
      </w:r>
      <w:proofErr w:type="spellEnd"/>
      <w:r w:rsidRPr="00F20873">
        <w:rPr>
          <w:rFonts w:ascii="Arial" w:eastAsia="MS Mincho" w:hAnsi="Arial" w:cs="Arial"/>
          <w:b/>
          <w:lang w:eastAsia="ja-JP"/>
        </w:rPr>
        <w:t xml:space="preserve"> SI-CAS</w:t>
      </w:r>
    </w:p>
    <w:p w14:paraId="4D0E8E3D" w14:textId="421568A1" w:rsidR="000368C6" w:rsidRPr="00F20873" w:rsidRDefault="000368C6" w:rsidP="00A448E3">
      <w:pPr>
        <w:suppressAutoHyphens/>
        <w:autoSpaceDE w:val="0"/>
        <w:spacing w:before="240" w:after="120" w:line="300" w:lineRule="auto"/>
        <w:ind w:left="357"/>
        <w:rPr>
          <w:rFonts w:ascii="Arial" w:eastAsia="MS Mincho" w:hAnsi="Arial" w:cs="Arial"/>
          <w:b/>
          <w:lang w:eastAsia="ja-JP"/>
        </w:rPr>
      </w:pPr>
      <w:r w:rsidRPr="00F20873">
        <w:rPr>
          <w:rFonts w:ascii="Arial" w:hAnsi="Arial" w:cs="Arial"/>
        </w:rPr>
        <w:t>Objava na portalu NIO:</w:t>
      </w:r>
      <w:r w:rsidRPr="00F20873">
        <w:rPr>
          <w:rFonts w:ascii="Arial" w:hAnsi="Arial" w:cs="Arial"/>
        </w:rPr>
        <w:br/>
      </w:r>
      <w:hyperlink r:id="rId9" w:history="1">
        <w:r w:rsidR="00CF372B" w:rsidRPr="00F20873">
          <w:rPr>
            <w:rStyle w:val="Hiperpovezava"/>
            <w:rFonts w:ascii="Arial" w:hAnsi="Arial" w:cs="Arial"/>
          </w:rPr>
          <w:t>https://nio.gov.si/products/centralni%2Bavtentikacijs</w:t>
        </w:r>
        <w:r w:rsidR="00CF372B" w:rsidRPr="00F20873">
          <w:rPr>
            <w:rStyle w:val="Hiperpovezava"/>
            <w:rFonts w:ascii="Arial" w:hAnsi="Arial" w:cs="Arial"/>
          </w:rPr>
          <w:t>k</w:t>
        </w:r>
        <w:r w:rsidR="00CF372B" w:rsidRPr="00F20873">
          <w:rPr>
            <w:rStyle w:val="Hiperpovezava"/>
            <w:rFonts w:ascii="Arial" w:hAnsi="Arial" w:cs="Arial"/>
          </w:rPr>
          <w:t>i%2Bsistem%2Bsicas?release=0.1</w:t>
        </w:r>
      </w:hyperlink>
    </w:p>
    <w:p w14:paraId="5EC17E2C" w14:textId="77777777" w:rsidR="00854434" w:rsidRPr="00F20873" w:rsidRDefault="00854434" w:rsidP="00854434">
      <w:pPr>
        <w:numPr>
          <w:ilvl w:val="0"/>
          <w:numId w:val="7"/>
        </w:numPr>
        <w:suppressAutoHyphens/>
        <w:autoSpaceDE w:val="0"/>
        <w:spacing w:before="240" w:after="120" w:line="300" w:lineRule="auto"/>
        <w:ind w:left="357" w:hanging="357"/>
        <w:jc w:val="both"/>
        <w:rPr>
          <w:rFonts w:ascii="Arial" w:eastAsia="MS Mincho" w:hAnsi="Arial" w:cs="Arial"/>
          <w:b/>
          <w:lang w:eastAsia="ja-JP"/>
        </w:rPr>
      </w:pPr>
      <w:r w:rsidRPr="00F20873">
        <w:rPr>
          <w:rFonts w:ascii="Arial" w:eastAsia="MS Mincho" w:hAnsi="Arial" w:cs="Arial"/>
          <w:b/>
          <w:lang w:eastAsia="ja-JP"/>
        </w:rPr>
        <w:t xml:space="preserve">Mobilna aplikacija </w:t>
      </w:r>
      <w:proofErr w:type="spellStart"/>
      <w:r w:rsidRPr="00F20873">
        <w:rPr>
          <w:rFonts w:ascii="Arial" w:eastAsia="MS Mincho" w:hAnsi="Arial" w:cs="Arial"/>
          <w:b/>
          <w:lang w:eastAsia="ja-JP"/>
        </w:rPr>
        <w:t>eOsebna</w:t>
      </w:r>
      <w:proofErr w:type="spellEnd"/>
    </w:p>
    <w:p w14:paraId="4012398C" w14:textId="3A31D15A" w:rsidR="00854434" w:rsidRPr="00F20873" w:rsidRDefault="00854434" w:rsidP="00854434">
      <w:pPr>
        <w:suppressAutoHyphens/>
        <w:autoSpaceDE w:val="0"/>
        <w:spacing w:before="240" w:line="300" w:lineRule="auto"/>
        <w:ind w:left="357"/>
        <w:rPr>
          <w:rFonts w:ascii="Arial" w:hAnsi="Arial" w:cs="Arial"/>
        </w:rPr>
      </w:pPr>
      <w:r w:rsidRPr="00F20873">
        <w:rPr>
          <w:rFonts w:ascii="Arial" w:hAnsi="Arial" w:cs="Arial"/>
        </w:rPr>
        <w:t>Pre</w:t>
      </w:r>
      <w:r w:rsidR="0055679A" w:rsidRPr="00F20873">
        <w:rPr>
          <w:rFonts w:ascii="Arial" w:hAnsi="Arial" w:cs="Arial"/>
        </w:rPr>
        <w:t>d</w:t>
      </w:r>
      <w:r w:rsidRPr="00F20873">
        <w:rPr>
          <w:rFonts w:ascii="Arial" w:hAnsi="Arial" w:cs="Arial"/>
        </w:rPr>
        <w:t>stavitev mobilne aplikacije in virtualne osebne izkaznice:</w:t>
      </w:r>
    </w:p>
    <w:p w14:paraId="1636885A" w14:textId="38823C9D" w:rsidR="00854434" w:rsidRPr="00F20873" w:rsidRDefault="0055679A" w:rsidP="00854434">
      <w:pPr>
        <w:suppressAutoHyphens/>
        <w:autoSpaceDE w:val="0"/>
        <w:spacing w:after="120" w:line="300" w:lineRule="auto"/>
        <w:ind w:left="357"/>
        <w:rPr>
          <w:rFonts w:ascii="Arial" w:hAnsi="Arial" w:cs="Arial"/>
        </w:rPr>
      </w:pPr>
      <w:hyperlink r:id="rId10" w:history="1">
        <w:r w:rsidRPr="00F20873">
          <w:rPr>
            <w:rStyle w:val="Hiperpovezava"/>
            <w:rFonts w:ascii="Arial" w:hAnsi="Arial" w:cs="Arial"/>
          </w:rPr>
          <w:t>https://www.si-trust.gov.si/sl/mobilna-aplikacija-eoseb</w:t>
        </w:r>
        <w:r w:rsidRPr="00F20873">
          <w:rPr>
            <w:rStyle w:val="Hiperpovezava"/>
            <w:rFonts w:ascii="Arial" w:hAnsi="Arial" w:cs="Arial"/>
          </w:rPr>
          <w:t>n</w:t>
        </w:r>
        <w:r w:rsidRPr="00F20873">
          <w:rPr>
            <w:rStyle w:val="Hiperpovezava"/>
            <w:rFonts w:ascii="Arial" w:hAnsi="Arial" w:cs="Arial"/>
          </w:rPr>
          <w:t>a</w:t>
        </w:r>
      </w:hyperlink>
      <w:r w:rsidRPr="00F20873">
        <w:rPr>
          <w:rFonts w:ascii="Arial" w:hAnsi="Arial" w:cs="Arial"/>
        </w:rPr>
        <w:t xml:space="preserve"> </w:t>
      </w:r>
    </w:p>
    <w:p w14:paraId="4519AC07" w14:textId="77777777" w:rsidR="00854434" w:rsidRPr="00F20873" w:rsidRDefault="00854434" w:rsidP="00854434">
      <w:pPr>
        <w:numPr>
          <w:ilvl w:val="0"/>
          <w:numId w:val="7"/>
        </w:numPr>
        <w:suppressAutoHyphens/>
        <w:autoSpaceDE w:val="0"/>
        <w:spacing w:before="240" w:after="120" w:line="300" w:lineRule="auto"/>
        <w:ind w:left="357" w:hanging="357"/>
        <w:jc w:val="both"/>
        <w:rPr>
          <w:rFonts w:ascii="Arial" w:eastAsia="MS Mincho" w:hAnsi="Arial" w:cs="Arial"/>
          <w:b/>
          <w:lang w:eastAsia="ja-JP"/>
        </w:rPr>
      </w:pPr>
      <w:r w:rsidRPr="00F20873">
        <w:rPr>
          <w:rFonts w:ascii="Arial" w:eastAsia="MS Mincho" w:hAnsi="Arial" w:cs="Arial"/>
          <w:b/>
          <w:lang w:eastAsia="ja-JP"/>
        </w:rPr>
        <w:t xml:space="preserve">EU uredba za e-identifikacijo in storitve zaupanja na enotnem notranjem trgu in izvedbeni akti, relevantni za e-identifikacijo, ter nacionalna pripadajoča zakonodaja: </w:t>
      </w:r>
    </w:p>
    <w:p w14:paraId="04E95F64" w14:textId="77777777" w:rsidR="00854434" w:rsidRPr="00F20873" w:rsidRDefault="00854434" w:rsidP="00854434">
      <w:pPr>
        <w:suppressAutoHyphens/>
        <w:autoSpaceDE w:val="0"/>
        <w:spacing w:before="240" w:line="300" w:lineRule="auto"/>
        <w:ind w:left="357"/>
        <w:rPr>
          <w:rFonts w:ascii="Arial" w:hAnsi="Arial" w:cs="Arial"/>
        </w:rPr>
      </w:pPr>
      <w:bookmarkStart w:id="2" w:name="_Hlk214376218"/>
      <w:r w:rsidRPr="00F20873">
        <w:rPr>
          <w:rFonts w:ascii="Arial" w:hAnsi="Arial" w:cs="Arial"/>
        </w:rPr>
        <w:t>EU uredba za e-identifikacijo in storitve zaupanja na enotnem notranjem trgu</w:t>
      </w:r>
      <w:bookmarkEnd w:id="2"/>
      <w:r w:rsidRPr="00F20873">
        <w:rPr>
          <w:rFonts w:ascii="Arial" w:hAnsi="Arial" w:cs="Arial"/>
        </w:rPr>
        <w:t xml:space="preserve">: </w:t>
      </w:r>
    </w:p>
    <w:p w14:paraId="14D29A32" w14:textId="66DCCCA5" w:rsidR="00854434" w:rsidRPr="00F20873" w:rsidRDefault="008A52EC" w:rsidP="009B115E">
      <w:pPr>
        <w:suppressAutoHyphens/>
        <w:autoSpaceDE w:val="0"/>
        <w:spacing w:after="120" w:line="300" w:lineRule="auto"/>
        <w:ind w:left="357"/>
        <w:rPr>
          <w:rFonts w:ascii="Arial" w:hAnsi="Arial" w:cs="Arial"/>
        </w:rPr>
      </w:pPr>
      <w:hyperlink r:id="rId11" w:history="1">
        <w:r w:rsidRPr="00F20873">
          <w:rPr>
            <w:rStyle w:val="Hiperpovezava"/>
            <w:rFonts w:ascii="Arial" w:hAnsi="Arial" w:cs="Arial"/>
          </w:rPr>
          <w:t>https://eur-lex.europa.eu/legal-content/SL/TXT/?uri=CELEX%3A02014R0910-20241018</w:t>
        </w:r>
      </w:hyperlink>
      <w:r w:rsidRPr="00F20873">
        <w:rPr>
          <w:rFonts w:ascii="Arial" w:hAnsi="Arial" w:cs="Arial"/>
        </w:rPr>
        <w:t xml:space="preserve"> </w:t>
      </w:r>
    </w:p>
    <w:p w14:paraId="6E722F67" w14:textId="77777777" w:rsidR="00854434" w:rsidRPr="00F20873" w:rsidRDefault="00854434" w:rsidP="00854434">
      <w:pPr>
        <w:suppressAutoHyphens/>
        <w:autoSpaceDE w:val="0"/>
        <w:spacing w:line="300" w:lineRule="auto"/>
        <w:ind w:left="357"/>
        <w:rPr>
          <w:rFonts w:ascii="Arial" w:hAnsi="Arial" w:cs="Arial"/>
        </w:rPr>
      </w:pPr>
      <w:r w:rsidRPr="00F20873">
        <w:rPr>
          <w:rFonts w:ascii="Arial" w:hAnsi="Arial" w:cs="Arial"/>
        </w:rPr>
        <w:t xml:space="preserve">Izvedbeni akti: </w:t>
      </w:r>
    </w:p>
    <w:p w14:paraId="2D9167F2" w14:textId="747C570E" w:rsidR="00854434" w:rsidRPr="00F20873" w:rsidRDefault="008A52EC" w:rsidP="00854434">
      <w:pPr>
        <w:suppressAutoHyphens/>
        <w:autoSpaceDE w:val="0"/>
        <w:spacing w:line="300" w:lineRule="auto"/>
        <w:ind w:left="357"/>
        <w:rPr>
          <w:rFonts w:ascii="Arial" w:hAnsi="Arial" w:cs="Arial"/>
        </w:rPr>
      </w:pPr>
      <w:hyperlink r:id="rId12" w:history="1">
        <w:r w:rsidRPr="00F20873">
          <w:rPr>
            <w:rStyle w:val="Hiperpovezava"/>
            <w:rFonts w:ascii="Arial" w:hAnsi="Arial" w:cs="Arial"/>
          </w:rPr>
          <w:t>https://ec.europa.eu/digital-building-blocks/sites/spaces/EUDIGITALIDENTITYWALLET/pa</w:t>
        </w:r>
        <w:r w:rsidRPr="00F20873">
          <w:rPr>
            <w:rStyle w:val="Hiperpovezava"/>
            <w:rFonts w:ascii="Arial" w:hAnsi="Arial" w:cs="Arial"/>
          </w:rPr>
          <w:t>g</w:t>
        </w:r>
        <w:r w:rsidRPr="00F20873">
          <w:rPr>
            <w:rStyle w:val="Hiperpovezava"/>
            <w:rFonts w:ascii="Arial" w:hAnsi="Arial" w:cs="Arial"/>
          </w:rPr>
          <w:t>es/915931811/The+European+Digital+Identity+Regulation</w:t>
        </w:r>
      </w:hyperlink>
      <w:r w:rsidRPr="00F20873">
        <w:rPr>
          <w:rFonts w:ascii="Arial" w:hAnsi="Arial" w:cs="Arial"/>
        </w:rPr>
        <w:t xml:space="preserve"> </w:t>
      </w:r>
      <w:r w:rsidR="00854434" w:rsidRPr="00F20873">
        <w:rPr>
          <w:rFonts w:ascii="Arial" w:hAnsi="Arial" w:cs="Arial"/>
        </w:rPr>
        <w:t xml:space="preserve"> </w:t>
      </w:r>
    </w:p>
    <w:p w14:paraId="3E4D8D8D" w14:textId="77777777" w:rsidR="00854434" w:rsidRPr="00F20873" w:rsidRDefault="00854434" w:rsidP="00854434">
      <w:pPr>
        <w:suppressAutoHyphens/>
        <w:autoSpaceDE w:val="0"/>
        <w:spacing w:line="300" w:lineRule="auto"/>
        <w:ind w:left="357"/>
        <w:rPr>
          <w:rFonts w:ascii="Arial" w:hAnsi="Arial" w:cs="Arial"/>
        </w:rPr>
      </w:pPr>
    </w:p>
    <w:p w14:paraId="403C1D82" w14:textId="77777777" w:rsidR="00854434" w:rsidRPr="00F20873" w:rsidRDefault="00854434" w:rsidP="00854434">
      <w:pPr>
        <w:suppressAutoHyphens/>
        <w:autoSpaceDE w:val="0"/>
        <w:spacing w:line="300" w:lineRule="auto"/>
        <w:ind w:left="357"/>
        <w:rPr>
          <w:rFonts w:ascii="Arial" w:hAnsi="Arial" w:cs="Arial"/>
        </w:rPr>
      </w:pPr>
      <w:r w:rsidRPr="00F20873">
        <w:rPr>
          <w:rFonts w:ascii="Arial" w:hAnsi="Arial" w:cs="Arial"/>
        </w:rPr>
        <w:t>Zakon o elektronski identifikaciji in storitvah zaupanja:</w:t>
      </w:r>
    </w:p>
    <w:p w14:paraId="5D44E269" w14:textId="77777777" w:rsidR="00854434" w:rsidRPr="00F20873" w:rsidRDefault="00854434" w:rsidP="00854434">
      <w:pPr>
        <w:suppressAutoHyphens/>
        <w:autoSpaceDE w:val="0"/>
        <w:spacing w:line="300" w:lineRule="auto"/>
        <w:ind w:left="357"/>
        <w:rPr>
          <w:rFonts w:ascii="Arial" w:hAnsi="Arial" w:cs="Arial"/>
        </w:rPr>
      </w:pPr>
      <w:hyperlink r:id="rId13" w:tgtFrame="_blank" w:tooltip="http://www.pisrs.si/pis.web/pregledpredpisa?id=zako7550" w:history="1">
        <w:r w:rsidRPr="00F20873">
          <w:rPr>
            <w:rStyle w:val="Hiperpovezava"/>
            <w:rFonts w:ascii="Arial" w:hAnsi="Arial" w:cs="Arial"/>
            <w:color w:val="6264A7"/>
            <w:sz w:val="21"/>
            <w:szCs w:val="21"/>
            <w:shd w:val="clear" w:color="auto" w:fill="FFFFFF"/>
          </w:rPr>
          <w:t>http://www.pisrs.si/Pis.web/pregledPredpisa?id=ZAKO7550</w:t>
        </w:r>
      </w:hyperlink>
    </w:p>
    <w:p w14:paraId="36AEBC59" w14:textId="77777777" w:rsidR="00854434" w:rsidRPr="00F20873" w:rsidRDefault="00854434" w:rsidP="00854434">
      <w:pPr>
        <w:numPr>
          <w:ilvl w:val="0"/>
          <w:numId w:val="7"/>
        </w:numPr>
        <w:suppressAutoHyphens/>
        <w:autoSpaceDE w:val="0"/>
        <w:spacing w:before="240" w:after="120" w:line="300" w:lineRule="auto"/>
        <w:ind w:left="357" w:hanging="357"/>
        <w:jc w:val="both"/>
        <w:rPr>
          <w:rFonts w:ascii="Arial" w:eastAsia="MS Mincho" w:hAnsi="Arial" w:cs="Arial"/>
          <w:b/>
          <w:lang w:eastAsia="ja-JP"/>
        </w:rPr>
      </w:pPr>
      <w:r w:rsidRPr="00F20873">
        <w:rPr>
          <w:rFonts w:ascii="Arial" w:eastAsia="MS Mincho" w:hAnsi="Arial" w:cs="Arial"/>
          <w:b/>
          <w:lang w:eastAsia="ja-JP"/>
        </w:rPr>
        <w:t>Aktivnosti Evropske komisije CEF za področje e-identifikacije:</w:t>
      </w:r>
    </w:p>
    <w:p w14:paraId="687C72E1" w14:textId="77777777" w:rsidR="00854434" w:rsidRPr="00F20873" w:rsidRDefault="00854434" w:rsidP="00854434">
      <w:pPr>
        <w:suppressAutoHyphens/>
        <w:autoSpaceDE w:val="0"/>
        <w:spacing w:before="240" w:after="120" w:line="300" w:lineRule="auto"/>
        <w:ind w:left="357"/>
        <w:rPr>
          <w:rFonts w:ascii="Arial" w:hAnsi="Arial" w:cs="Arial"/>
        </w:rPr>
      </w:pPr>
      <w:r w:rsidRPr="00F20873">
        <w:rPr>
          <w:rFonts w:ascii="Arial" w:hAnsi="Arial" w:cs="Arial"/>
        </w:rPr>
        <w:t xml:space="preserve">Objava na spletnih straneh Evropske komisije: </w:t>
      </w:r>
    </w:p>
    <w:p w14:paraId="095005B2" w14:textId="7DA388D4" w:rsidR="00854434" w:rsidRPr="00F20873" w:rsidRDefault="00854434" w:rsidP="00854434">
      <w:pPr>
        <w:suppressAutoHyphens/>
        <w:autoSpaceDE w:val="0"/>
        <w:spacing w:before="240" w:after="120" w:line="300" w:lineRule="auto"/>
        <w:ind w:left="357"/>
        <w:rPr>
          <w:rStyle w:val="Hiperpovezava"/>
          <w:rFonts w:ascii="Arial" w:hAnsi="Arial" w:cs="Arial"/>
        </w:rPr>
      </w:pPr>
      <w:hyperlink r:id="rId14" w:history="1">
        <w:r w:rsidRPr="00F20873">
          <w:rPr>
            <w:rStyle w:val="Hiperpovezava"/>
            <w:rFonts w:ascii="Arial" w:hAnsi="Arial" w:cs="Arial"/>
          </w:rPr>
          <w:t>https://digital-strategy.ec.europa.eu/sl/policies/electronic-identification</w:t>
        </w:r>
      </w:hyperlink>
    </w:p>
    <w:p w14:paraId="11F31CF8" w14:textId="4613EE26" w:rsidR="000368C6" w:rsidRPr="00F20873" w:rsidRDefault="00854434" w:rsidP="00854434">
      <w:pPr>
        <w:suppressAutoHyphens/>
        <w:autoSpaceDE w:val="0"/>
        <w:spacing w:before="240" w:after="120" w:line="300" w:lineRule="auto"/>
        <w:ind w:left="357"/>
        <w:rPr>
          <w:rFonts w:ascii="Arial" w:hAnsi="Arial" w:cs="Arial"/>
        </w:rPr>
      </w:pPr>
      <w:hyperlink r:id="rId15" w:history="1">
        <w:r w:rsidRPr="00F20873">
          <w:rPr>
            <w:rStyle w:val="Hiperpovezava"/>
            <w:rFonts w:ascii="Arial" w:hAnsi="Arial" w:cs="Arial"/>
          </w:rPr>
          <w:t>https://ec.europa.eu/digital-building-blocks/sites/spaces/EUDIGITALIDENTITYWALLET/pages/694487738/EU+Digital+Identity+Wallet+Home</w:t>
        </w:r>
      </w:hyperlink>
      <w:r w:rsidRPr="00F20873">
        <w:rPr>
          <w:rFonts w:ascii="Arial" w:hAnsi="Arial" w:cs="Arial"/>
        </w:rPr>
        <w:t xml:space="preserve"> </w:t>
      </w:r>
    </w:p>
    <w:p w14:paraId="05A3FF8D" w14:textId="75253CCD" w:rsidR="008D2B47" w:rsidRPr="00F20873" w:rsidRDefault="008D2B47" w:rsidP="00854434">
      <w:pPr>
        <w:suppressAutoHyphens/>
        <w:autoSpaceDE w:val="0"/>
        <w:spacing w:before="240" w:after="120" w:line="300" w:lineRule="auto"/>
        <w:ind w:left="357"/>
        <w:rPr>
          <w:rFonts w:ascii="Arial" w:hAnsi="Arial" w:cs="Arial"/>
        </w:rPr>
      </w:pPr>
    </w:p>
    <w:p w14:paraId="309A8D5E" w14:textId="49208063" w:rsidR="008D2B47" w:rsidRPr="00F20873" w:rsidRDefault="008D2B47" w:rsidP="008D2B47">
      <w:pPr>
        <w:pStyle w:val="SlogNaslov2Levo0cmPrvavrstica0cm"/>
        <w:numPr>
          <w:ilvl w:val="0"/>
          <w:numId w:val="9"/>
        </w:numPr>
        <w:tabs>
          <w:tab w:val="left" w:pos="708"/>
        </w:tabs>
        <w:spacing w:before="0"/>
        <w:rPr>
          <w:rFonts w:cs="Arial"/>
          <w:szCs w:val="28"/>
        </w:rPr>
      </w:pPr>
      <w:r w:rsidRPr="00F20873">
        <w:rPr>
          <w:rFonts w:cs="Arial"/>
          <w:szCs w:val="28"/>
        </w:rPr>
        <w:t>Financiranje</w:t>
      </w:r>
    </w:p>
    <w:p w14:paraId="66B2FEF8" w14:textId="77777777" w:rsidR="008D2B47" w:rsidRPr="00F20873" w:rsidRDefault="008D2B47" w:rsidP="008D2B47">
      <w:pPr>
        <w:pStyle w:val="SlogNaslov2Levo0cmPrvavrstica0cm"/>
        <w:numPr>
          <w:ilvl w:val="0"/>
          <w:numId w:val="0"/>
        </w:numPr>
        <w:tabs>
          <w:tab w:val="left" w:pos="708"/>
        </w:tabs>
        <w:spacing w:before="0"/>
        <w:ind w:left="720"/>
        <w:rPr>
          <w:rFonts w:cs="Arial"/>
          <w:szCs w:val="28"/>
        </w:rPr>
      </w:pPr>
    </w:p>
    <w:p w14:paraId="6A51CA87" w14:textId="4FE38373" w:rsidR="008D2B47" w:rsidRPr="00F20873" w:rsidRDefault="008D2B47" w:rsidP="00F20873">
      <w:pPr>
        <w:shd w:val="clear" w:color="auto" w:fill="FFFFFF"/>
        <w:jc w:val="both"/>
        <w:rPr>
          <w:rFonts w:ascii="Arial" w:hAnsi="Arial" w:cs="Arial"/>
        </w:rPr>
      </w:pPr>
      <w:r w:rsidRPr="00F20873">
        <w:rPr>
          <w:rFonts w:ascii="Arial" w:hAnsi="Arial" w:cs="Arial"/>
        </w:rPr>
        <w:t>Gre za delno izvedbo aktivnosti Zagotavljanje elektronske identifikacije in drugih storitev za krepitev zaupanja do celovitih javnih storitev z izpolnjevanjem  zahtev enotnega EU digitalnega trga s ciljem nadgradnje storitev zaupanja s sodobno platformo (e-storitve, e-pooblaščanje, kreiranje in verifikacijo e-podpisa, e-vročanje) z naprednimi in uporabniško prijaznimi rešitvami v okviru operacije Pametne digitalne javne storitve, sofinancirane iz Evropskega sklada za regionalni razvoj.</w:t>
      </w:r>
    </w:p>
    <w:p w14:paraId="6636A592" w14:textId="77777777" w:rsidR="008D2B47" w:rsidRPr="00F20873" w:rsidRDefault="008D2B47" w:rsidP="00F20873">
      <w:pPr>
        <w:shd w:val="clear" w:color="auto" w:fill="FFFFFF"/>
        <w:jc w:val="both"/>
        <w:rPr>
          <w:rFonts w:ascii="Arial" w:hAnsi="Arial" w:cs="Arial"/>
        </w:rPr>
      </w:pPr>
    </w:p>
    <w:p w14:paraId="5ED39C58" w14:textId="77777777" w:rsidR="008D2B47" w:rsidRPr="00F20873" w:rsidRDefault="008D2B47" w:rsidP="00F20873">
      <w:pPr>
        <w:shd w:val="clear" w:color="auto" w:fill="FFFFFF"/>
        <w:jc w:val="both"/>
        <w:rPr>
          <w:rFonts w:ascii="Arial" w:hAnsi="Arial" w:cs="Arial"/>
        </w:rPr>
      </w:pPr>
      <w:r w:rsidRPr="00F20873">
        <w:rPr>
          <w:rFonts w:ascii="Arial" w:hAnsi="Arial" w:cs="Arial"/>
        </w:rPr>
        <w:t>Predmet javnega naročila sofinancirata Evropska unija iz Evropskega sklada za regionalni razvoj in Republika Slovenija. Izvaja se v okviru Programa evropske kohezijske politike v obdobju 2021-2027 v Sloveniji, prednostne naloge 1 »Inovacijska družba znanja«, specifičnega cilja RSO1.2 »Izkoriščanje prednosti digitalizacije za državljane, podjetja, raziskovalne organizacije in javne organe (ESRR)«.</w:t>
      </w:r>
    </w:p>
    <w:p w14:paraId="43EAD98D" w14:textId="77777777" w:rsidR="008D2B47" w:rsidRPr="00F20873" w:rsidRDefault="008D2B47" w:rsidP="00854434">
      <w:pPr>
        <w:suppressAutoHyphens/>
        <w:autoSpaceDE w:val="0"/>
        <w:spacing w:before="240" w:after="120" w:line="300" w:lineRule="auto"/>
        <w:ind w:left="357"/>
        <w:rPr>
          <w:rFonts w:ascii="Arial" w:hAnsi="Arial" w:cs="Arial"/>
        </w:rPr>
      </w:pPr>
    </w:p>
    <w:sectPr w:rsidR="008D2B47" w:rsidRPr="00F20873" w:rsidSect="00A448E3">
      <w:footerReference w:type="even" r:id="rId16"/>
      <w:footerReference w:type="default" r:id="rId17"/>
      <w:head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3C161" w14:textId="77777777" w:rsidR="006D2CC5" w:rsidRDefault="006D2CC5">
      <w:r>
        <w:separator/>
      </w:r>
    </w:p>
  </w:endnote>
  <w:endnote w:type="continuationSeparator" w:id="0">
    <w:p w14:paraId="565E0003" w14:textId="77777777" w:rsidR="006D2CC5" w:rsidRDefault="006D2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CDE3E" w14:textId="77777777" w:rsidR="00CE418E" w:rsidRDefault="00CE418E" w:rsidP="000D1C2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956CF3C" w14:textId="77777777" w:rsidR="00CE418E" w:rsidRDefault="00CE418E" w:rsidP="0005345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3FBCA" w14:textId="56ADF586" w:rsidR="00CE418E" w:rsidRDefault="00CE418E">
    <w:pPr>
      <w:pStyle w:val="Noga"/>
      <w:jc w:val="right"/>
    </w:pPr>
    <w:r>
      <w:fldChar w:fldCharType="begin"/>
    </w:r>
    <w:r>
      <w:instrText>PAGE   \* MERGEFORMAT</w:instrText>
    </w:r>
    <w:r>
      <w:fldChar w:fldCharType="separate"/>
    </w:r>
    <w:r w:rsidR="008D2B47">
      <w:rPr>
        <w:noProof/>
      </w:rPr>
      <w:t>7</w:t>
    </w:r>
    <w:r>
      <w:fldChar w:fldCharType="end"/>
    </w:r>
  </w:p>
  <w:p w14:paraId="6FFF3499" w14:textId="77777777" w:rsidR="00CE418E" w:rsidRDefault="00CE418E" w:rsidP="00053451">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C551A" w14:textId="77777777" w:rsidR="006D2CC5" w:rsidRDefault="006D2CC5">
      <w:r>
        <w:separator/>
      </w:r>
    </w:p>
  </w:footnote>
  <w:footnote w:type="continuationSeparator" w:id="0">
    <w:p w14:paraId="04132486" w14:textId="77777777" w:rsidR="006D2CC5" w:rsidRDefault="006D2CC5">
      <w:r>
        <w:continuationSeparator/>
      </w:r>
    </w:p>
  </w:footnote>
  <w:footnote w:id="1">
    <w:p w14:paraId="63C5EDA4" w14:textId="7438D1BF" w:rsidR="000368C6" w:rsidRPr="006E4879" w:rsidRDefault="000368C6" w:rsidP="000368C6">
      <w:pPr>
        <w:pStyle w:val="Sprotnaopomba-besedilo"/>
        <w:rPr>
          <w:lang w:val="sl-SI"/>
        </w:rPr>
      </w:pPr>
      <w:r>
        <w:rPr>
          <w:rStyle w:val="Sprotnaopomba-sklic"/>
          <w:rFonts w:cs="Calibri"/>
        </w:rPr>
        <w:footnoteRef/>
      </w:r>
      <w:r w:rsidRPr="006E4879">
        <w:rPr>
          <w:lang w:val="sl-SI"/>
        </w:rPr>
        <w:t xml:space="preserve"> </w:t>
      </w:r>
      <w:r w:rsidRPr="006E4879">
        <w:rPr>
          <w:sz w:val="20"/>
          <w:lang w:val="sl-SI"/>
        </w:rPr>
        <w:t xml:space="preserve">Naročnik dopušča objavo novejših verzij dokumentov na spletnih straneh, ki jih je </w:t>
      </w:r>
      <w:r w:rsidR="00631FA2">
        <w:rPr>
          <w:sz w:val="20"/>
          <w:lang w:val="sl-SI"/>
        </w:rPr>
        <w:t>treba</w:t>
      </w:r>
      <w:r w:rsidRPr="006E4879">
        <w:rPr>
          <w:sz w:val="20"/>
          <w:lang w:val="sl-SI"/>
        </w:rPr>
        <w:t xml:space="preserve"> upoštevati pri izvedbi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D5B89" w14:textId="77777777" w:rsidR="00A448E3" w:rsidRDefault="00A448E3" w:rsidP="00A448E3">
    <w:pPr>
      <w:tabs>
        <w:tab w:val="left" w:pos="5595"/>
      </w:tabs>
      <w:autoSpaceDE w:val="0"/>
      <w:adjustRightInd w:val="0"/>
      <w:ind w:left="709"/>
      <w:rPr>
        <w:rFonts w:ascii="Republika" w:hAnsi="Republika" w:cs="Arial"/>
        <w:iCs/>
      </w:rPr>
    </w:pPr>
    <w:bookmarkStart w:id="3" w:name="_Hlk117154851"/>
    <w:bookmarkStart w:id="4" w:name="_Hlk117154852"/>
    <w:r w:rsidRPr="00BB2008">
      <w:rPr>
        <w:noProof/>
        <w:lang w:eastAsia="sl-SI"/>
      </w:rPr>
      <w:drawing>
        <wp:anchor distT="0" distB="0" distL="114300" distR="114300" simplePos="0" relativeHeight="251661824" behindDoc="1" locked="0" layoutInCell="1" allowOverlap="1" wp14:anchorId="400BE47C" wp14:editId="23494A15">
          <wp:simplePos x="0" y="0"/>
          <wp:positionH relativeFrom="column">
            <wp:posOffset>1784350</wp:posOffset>
          </wp:positionH>
          <wp:positionV relativeFrom="paragraph">
            <wp:posOffset>39370</wp:posOffset>
          </wp:positionV>
          <wp:extent cx="2013585" cy="537845"/>
          <wp:effectExtent l="0" t="0" r="0" b="0"/>
          <wp:wrapNone/>
          <wp:docPr id="1569065615" name="Slika 1" descr="Slika, ki vsebuje besede električno modra, posnetek zaslona, modro, pisav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065615" name="Slika 1" descr="Slika, ki vsebuje besede električno modra, posnetek zaslona, modro, pisav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3585" cy="537845"/>
                  </a:xfrm>
                  <a:prstGeom prst="rect">
                    <a:avLst/>
                  </a:prstGeom>
                  <a:noFill/>
                </pic:spPr>
              </pic:pic>
            </a:graphicData>
          </a:graphic>
          <wp14:sizeRelH relativeFrom="margin">
            <wp14:pctWidth>0</wp14:pctWidth>
          </wp14:sizeRelH>
          <wp14:sizeRelV relativeFrom="margin">
            <wp14:pctHeight>0</wp14:pctHeight>
          </wp14:sizeRelV>
        </wp:anchor>
      </w:drawing>
    </w:r>
    <w:r w:rsidRPr="00BB2008">
      <w:rPr>
        <w:noProof/>
        <w:lang w:eastAsia="sl-SI"/>
      </w:rPr>
      <w:drawing>
        <wp:anchor distT="0" distB="0" distL="114300" distR="114300" simplePos="0" relativeHeight="251662848" behindDoc="1" locked="0" layoutInCell="1" allowOverlap="1" wp14:anchorId="4DABC3B9" wp14:editId="51805D9B">
          <wp:simplePos x="0" y="0"/>
          <wp:positionH relativeFrom="column">
            <wp:posOffset>385141</wp:posOffset>
          </wp:positionH>
          <wp:positionV relativeFrom="paragraph">
            <wp:posOffset>-635</wp:posOffset>
          </wp:positionV>
          <wp:extent cx="1241425" cy="621665"/>
          <wp:effectExtent l="0" t="0" r="0" b="6985"/>
          <wp:wrapNone/>
          <wp:docPr id="856030252" name="Slika 1" descr="Slika, ki vsebuje besede besedilo, pisava, posnetek zaslon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642431" name="Slika 1" descr="Slika, ki vsebuje besede besedilo, pisava, posnetek zaslona, grafika&#10;&#10;Vsebina, ustvarjena z umetno inteligenco, morda ni pravilna."/>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t="26405" b="18165"/>
                  <a:stretch/>
                </pic:blipFill>
                <pic:spPr bwMode="auto">
                  <a:xfrm>
                    <a:off x="0" y="0"/>
                    <a:ext cx="1241425" cy="6216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38D7C98" w14:textId="77777777" w:rsidR="00A448E3" w:rsidRDefault="00A448E3" w:rsidP="00A448E3">
    <w:pPr>
      <w:tabs>
        <w:tab w:val="left" w:pos="5595"/>
      </w:tabs>
      <w:autoSpaceDE w:val="0"/>
      <w:adjustRightInd w:val="0"/>
      <w:ind w:left="709"/>
      <w:rPr>
        <w:rFonts w:ascii="Republika" w:hAnsi="Republika" w:cs="Arial"/>
        <w:iCs/>
      </w:rPr>
    </w:pPr>
  </w:p>
  <w:p w14:paraId="45F1CDA7" w14:textId="77777777" w:rsidR="00A448E3" w:rsidRDefault="00A448E3" w:rsidP="00A448E3">
    <w:pPr>
      <w:tabs>
        <w:tab w:val="left" w:pos="5595"/>
      </w:tabs>
      <w:autoSpaceDE w:val="0"/>
      <w:adjustRightInd w:val="0"/>
      <w:ind w:left="709"/>
      <w:rPr>
        <w:rFonts w:ascii="Republika" w:hAnsi="Republika" w:cs="Arial"/>
        <w:iCs/>
      </w:rPr>
    </w:pPr>
  </w:p>
  <w:p w14:paraId="686B51DD" w14:textId="77777777" w:rsidR="00A448E3" w:rsidRDefault="00A448E3" w:rsidP="00A448E3">
    <w:pPr>
      <w:tabs>
        <w:tab w:val="left" w:pos="5595"/>
      </w:tabs>
      <w:autoSpaceDE w:val="0"/>
      <w:adjustRightInd w:val="0"/>
      <w:ind w:left="709"/>
      <w:rPr>
        <w:rFonts w:ascii="Republika" w:hAnsi="Republika" w:cs="Arial"/>
        <w:iCs/>
      </w:rPr>
    </w:pPr>
  </w:p>
  <w:p w14:paraId="78306F16" w14:textId="77777777" w:rsidR="00A448E3" w:rsidRDefault="00A448E3" w:rsidP="00A448E3">
    <w:pPr>
      <w:tabs>
        <w:tab w:val="left" w:pos="5595"/>
      </w:tabs>
      <w:autoSpaceDE w:val="0"/>
      <w:adjustRightInd w:val="0"/>
      <w:ind w:left="709"/>
      <w:rPr>
        <w:rFonts w:ascii="Republika" w:hAnsi="Republika" w:cs="Arial"/>
        <w:iCs/>
      </w:rPr>
    </w:pPr>
  </w:p>
  <w:p w14:paraId="75229D18" w14:textId="77777777" w:rsidR="00A448E3" w:rsidRDefault="00A448E3" w:rsidP="00A448E3">
    <w:pPr>
      <w:tabs>
        <w:tab w:val="left" w:pos="5595"/>
      </w:tabs>
      <w:autoSpaceDE w:val="0"/>
      <w:adjustRightInd w:val="0"/>
      <w:ind w:left="709"/>
      <w:rPr>
        <w:rFonts w:ascii="Republika" w:hAnsi="Republika" w:cs="Arial"/>
        <w:iCs/>
      </w:rPr>
    </w:pPr>
  </w:p>
  <w:p w14:paraId="4BF19688" w14:textId="77777777" w:rsidR="00A448E3" w:rsidRPr="001E1A88" w:rsidRDefault="00A448E3" w:rsidP="00A448E3">
    <w:pPr>
      <w:tabs>
        <w:tab w:val="left" w:pos="5595"/>
      </w:tabs>
      <w:autoSpaceDE w:val="0"/>
      <w:adjustRightInd w:val="0"/>
      <w:ind w:left="709"/>
      <w:rPr>
        <w:rFonts w:ascii="Republika" w:hAnsi="Republika" w:cs="Arial"/>
        <w:i/>
        <w:iCs/>
      </w:rPr>
    </w:pPr>
    <w:r w:rsidRPr="001E1A88">
      <w:rPr>
        <w:rFonts w:ascii="Republika" w:hAnsi="Republika" w:cs="Arial"/>
        <w:i/>
        <w:iCs/>
        <w:noProof/>
        <w:lang w:eastAsia="sl-SI"/>
      </w:rPr>
      <w:drawing>
        <wp:anchor distT="0" distB="0" distL="114300" distR="114300" simplePos="0" relativeHeight="251659776" behindDoc="0" locked="0" layoutInCell="1" allowOverlap="1" wp14:anchorId="4493F580" wp14:editId="7B3E0271">
          <wp:simplePos x="0" y="0"/>
          <wp:positionH relativeFrom="column">
            <wp:posOffset>11430</wp:posOffset>
          </wp:positionH>
          <wp:positionV relativeFrom="paragraph">
            <wp:posOffset>6350</wp:posOffset>
          </wp:positionV>
          <wp:extent cx="300355" cy="347980"/>
          <wp:effectExtent l="0" t="0" r="4445" b="0"/>
          <wp:wrapSquare wrapText="bothSides"/>
          <wp:docPr id="587894565" name="Slika 587894565"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E1A88">
      <w:rPr>
        <w:rFonts w:ascii="Republika" w:hAnsi="Republika" w:cs="Arial"/>
        <w:i/>
        <w:iCs/>
        <w:noProof/>
        <w:lang w:eastAsia="sl-SI"/>
      </w:rPr>
      <mc:AlternateContent>
        <mc:Choice Requires="wps">
          <w:drawing>
            <wp:anchor distT="4294967292" distB="4294967292" distL="114300" distR="114300" simplePos="0" relativeHeight="251660800" behindDoc="1" locked="0" layoutInCell="0" allowOverlap="1" wp14:anchorId="14F0AC2E" wp14:editId="700A0F63">
              <wp:simplePos x="0" y="0"/>
              <wp:positionH relativeFrom="column">
                <wp:posOffset>-431800</wp:posOffset>
              </wp:positionH>
              <wp:positionV relativeFrom="page">
                <wp:posOffset>3600449</wp:posOffset>
              </wp:positionV>
              <wp:extent cx="252095" cy="0"/>
              <wp:effectExtent l="0" t="0" r="0" b="0"/>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D65BD2F" id="Raven povezovalnik 4" o:spid="_x0000_s1026" style="position:absolute;z-index:-2516556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E1A88">
      <w:rPr>
        <w:rFonts w:ascii="Republika" w:hAnsi="Republika" w:cs="Arial"/>
        <w:iCs/>
      </w:rPr>
      <w:t>REPUBLIKA SLOVENIJA</w:t>
    </w:r>
    <w:r w:rsidRPr="001E1A88">
      <w:rPr>
        <w:rFonts w:ascii="Republika" w:hAnsi="Republika" w:cs="Arial"/>
        <w:iCs/>
      </w:rPr>
      <w:tab/>
    </w:r>
  </w:p>
  <w:p w14:paraId="0E28C024" w14:textId="77777777" w:rsidR="00A448E3" w:rsidRPr="001E1A88" w:rsidRDefault="00A448E3" w:rsidP="00A448E3">
    <w:pPr>
      <w:pStyle w:val="Glava"/>
      <w:tabs>
        <w:tab w:val="clear" w:pos="9072"/>
        <w:tab w:val="left" w:pos="5112"/>
        <w:tab w:val="left" w:pos="6180"/>
      </w:tabs>
      <w:spacing w:line="240" w:lineRule="exact"/>
      <w:ind w:left="709"/>
      <w:rPr>
        <w:rFonts w:ascii="Republika" w:hAnsi="Republika" w:cs="Arial"/>
        <w:b/>
        <w:i/>
        <w:iCs/>
        <w:caps/>
      </w:rPr>
    </w:pPr>
    <w:r w:rsidRPr="001E1A88">
      <w:rPr>
        <w:rFonts w:ascii="Republika" w:hAnsi="Republika" w:cs="Arial"/>
        <w:b/>
        <w:iCs/>
        <w:caps/>
      </w:rPr>
      <w:t>MINISTRSTVO za DIGITALNO PREOBRAZBO</w:t>
    </w:r>
    <w:r w:rsidRPr="001E1A88">
      <w:rPr>
        <w:rFonts w:ascii="Republika" w:hAnsi="Republika" w:cs="Arial"/>
        <w:b/>
        <w:iCs/>
        <w:caps/>
      </w:rPr>
      <w:tab/>
    </w:r>
  </w:p>
  <w:p w14:paraId="76C201AB" w14:textId="66FC970E" w:rsidR="00CE418E" w:rsidRDefault="00A448E3" w:rsidP="00A448E3">
    <w:pPr>
      <w:pStyle w:val="Glava"/>
      <w:ind w:left="709"/>
    </w:pPr>
    <w:r w:rsidRPr="001E1A88">
      <w:rPr>
        <w:rFonts w:ascii="Republika" w:hAnsi="Republika" w:cs="Arial"/>
        <w:iCs/>
        <w:sz w:val="20"/>
        <w:szCs w:val="20"/>
      </w:rPr>
      <w:t>Davčna ulica 1, 1000 Ljubljana</w:t>
    </w:r>
    <w:r w:rsidRPr="00DC28BB">
      <w:rPr>
        <w:rFonts w:ascii="Arial" w:hAnsi="Arial" w:cs="Arial"/>
        <w:iCs/>
        <w:noProof/>
        <w:sz w:val="20"/>
        <w:szCs w:val="20"/>
      </w:rPr>
      <w:t xml:space="preserve"> </w:t>
    </w:r>
    <w:bookmarkEnd w:id="3"/>
    <w:bookmarkEnd w:id="4"/>
  </w:p>
  <w:p w14:paraId="0BC6FA54" w14:textId="77777777" w:rsidR="00CE418E" w:rsidRDefault="00CE418E" w:rsidP="00816E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07ACAE4"/>
    <w:lvl w:ilvl="0">
      <w:start w:val="1"/>
      <w:numFmt w:val="decimal"/>
      <w:pStyle w:val="Naslov1"/>
      <w:lvlText w:val="%1."/>
      <w:lvlJc w:val="left"/>
      <w:pPr>
        <w:tabs>
          <w:tab w:val="num" w:pos="0"/>
        </w:tabs>
        <w:ind w:left="567" w:hanging="567"/>
      </w:pPr>
      <w:rPr>
        <w:rFonts w:hint="default"/>
      </w:rPr>
    </w:lvl>
    <w:lvl w:ilvl="1">
      <w:start w:val="1"/>
      <w:numFmt w:val="decimal"/>
      <w:pStyle w:val="Naslov2"/>
      <w:lvlText w:val="%1.%2"/>
      <w:lvlJc w:val="left"/>
      <w:pPr>
        <w:tabs>
          <w:tab w:val="num" w:pos="0"/>
        </w:tabs>
        <w:ind w:left="567" w:hanging="567"/>
      </w:pPr>
      <w:rPr>
        <w:rFonts w:hint="default"/>
      </w:rPr>
    </w:lvl>
    <w:lvl w:ilvl="2">
      <w:start w:val="1"/>
      <w:numFmt w:val="decimal"/>
      <w:pStyle w:val="Naslov3"/>
      <w:lvlText w:val="%1.%2.%3"/>
      <w:lvlJc w:val="left"/>
      <w:pPr>
        <w:tabs>
          <w:tab w:val="num" w:pos="0"/>
        </w:tabs>
        <w:ind w:left="720" w:hanging="720"/>
      </w:pPr>
      <w:rPr>
        <w:rFonts w:hint="default"/>
      </w:rPr>
    </w:lvl>
    <w:lvl w:ilvl="3">
      <w:start w:val="1"/>
      <w:numFmt w:val="decimal"/>
      <w:pStyle w:val="Naslov4"/>
      <w:lvlText w:val="%1.%2.%3.%4"/>
      <w:lvlJc w:val="left"/>
      <w:pPr>
        <w:tabs>
          <w:tab w:val="num" w:pos="0"/>
        </w:tabs>
        <w:ind w:left="720" w:hanging="72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1" w15:restartNumberingAfterBreak="0">
    <w:nsid w:val="0000000A"/>
    <w:multiLevelType w:val="singleLevel"/>
    <w:tmpl w:val="0000000A"/>
    <w:name w:val="WW8Num20"/>
    <w:lvl w:ilvl="0">
      <w:start w:val="1"/>
      <w:numFmt w:val="decimal"/>
      <w:lvlText w:val="%1."/>
      <w:lvlJc w:val="left"/>
      <w:pPr>
        <w:tabs>
          <w:tab w:val="num" w:pos="360"/>
        </w:tabs>
        <w:ind w:left="360" w:hanging="360"/>
      </w:pPr>
      <w:rPr>
        <w:rFonts w:eastAsia="MS ??" w:cs="Calibri" w:hint="default"/>
        <w:color w:val="000000"/>
        <w:sz w:val="22"/>
      </w:rPr>
    </w:lvl>
  </w:abstractNum>
  <w:abstractNum w:abstractNumId="2" w15:restartNumberingAfterBreak="0">
    <w:nsid w:val="022E4F57"/>
    <w:multiLevelType w:val="hybridMultilevel"/>
    <w:tmpl w:val="FD4E22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5A360FF"/>
    <w:multiLevelType w:val="hybridMultilevel"/>
    <w:tmpl w:val="DC5A1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D2676D"/>
    <w:multiLevelType w:val="multilevel"/>
    <w:tmpl w:val="0424001F"/>
    <w:styleLink w:val="111111"/>
    <w:lvl w:ilvl="0">
      <w:start w:val="1"/>
      <w:numFmt w:val="decimal"/>
      <w:lvlText w:val="%1."/>
      <w:lvlJc w:val="left"/>
      <w:pPr>
        <w:tabs>
          <w:tab w:val="num" w:pos="720"/>
        </w:tabs>
        <w:ind w:left="360" w:hanging="360"/>
      </w:pPr>
      <w:rPr>
        <w:rFonts w:cs="Times New Roman"/>
      </w:rPr>
    </w:lvl>
    <w:lvl w:ilvl="1">
      <w:start w:val="1"/>
      <w:numFmt w:val="decimal"/>
      <w:pStyle w:val="SlogNaslov2Levo0cmPrvavrstica0cm"/>
      <w:lvlText w:val="%1.%2."/>
      <w:lvlJc w:val="left"/>
      <w:pPr>
        <w:tabs>
          <w:tab w:val="num" w:pos="1440"/>
        </w:tabs>
        <w:ind w:left="792" w:hanging="432"/>
      </w:pPr>
      <w:rPr>
        <w:rFonts w:cs="Times New Roman"/>
      </w:rPr>
    </w:lvl>
    <w:lvl w:ilvl="2">
      <w:start w:val="1"/>
      <w:numFmt w:val="decimal"/>
      <w:lvlText w:val="%1.%2.%3."/>
      <w:lvlJc w:val="left"/>
      <w:pPr>
        <w:tabs>
          <w:tab w:val="num" w:pos="2520"/>
        </w:tabs>
        <w:ind w:left="1224" w:hanging="504"/>
      </w:pPr>
      <w:rPr>
        <w:rFonts w:cs="Times New Roman"/>
      </w:rPr>
    </w:lvl>
    <w:lvl w:ilvl="3">
      <w:start w:val="1"/>
      <w:numFmt w:val="decimal"/>
      <w:lvlText w:val="%1.%2.%3.%4."/>
      <w:lvlJc w:val="left"/>
      <w:pPr>
        <w:tabs>
          <w:tab w:val="num" w:pos="3240"/>
        </w:tabs>
        <w:ind w:left="1728" w:hanging="648"/>
      </w:pPr>
      <w:rPr>
        <w:rFonts w:cs="Times New Roman"/>
      </w:rPr>
    </w:lvl>
    <w:lvl w:ilvl="4">
      <w:start w:val="1"/>
      <w:numFmt w:val="decimal"/>
      <w:lvlText w:val="%1.%2.%3.%4.%5."/>
      <w:lvlJc w:val="left"/>
      <w:pPr>
        <w:tabs>
          <w:tab w:val="num" w:pos="3960"/>
        </w:tabs>
        <w:ind w:left="2232" w:hanging="792"/>
      </w:pPr>
      <w:rPr>
        <w:rFonts w:cs="Times New Roman"/>
      </w:rPr>
    </w:lvl>
    <w:lvl w:ilvl="5">
      <w:start w:val="1"/>
      <w:numFmt w:val="decimal"/>
      <w:lvlText w:val="%1.%2.%3.%4.%5.%6."/>
      <w:lvlJc w:val="left"/>
      <w:pPr>
        <w:tabs>
          <w:tab w:val="num" w:pos="5040"/>
        </w:tabs>
        <w:ind w:left="2736" w:hanging="936"/>
      </w:pPr>
      <w:rPr>
        <w:rFonts w:cs="Times New Roman"/>
      </w:rPr>
    </w:lvl>
    <w:lvl w:ilvl="6">
      <w:start w:val="1"/>
      <w:numFmt w:val="decimal"/>
      <w:lvlText w:val="%1.%2.%3.%4.%5.%6.%7."/>
      <w:lvlJc w:val="left"/>
      <w:pPr>
        <w:tabs>
          <w:tab w:val="num" w:pos="5760"/>
        </w:tabs>
        <w:ind w:left="3240" w:hanging="1080"/>
      </w:pPr>
      <w:rPr>
        <w:rFonts w:cs="Times New Roman"/>
      </w:rPr>
    </w:lvl>
    <w:lvl w:ilvl="7">
      <w:start w:val="1"/>
      <w:numFmt w:val="decimal"/>
      <w:lvlText w:val="%1.%2.%3.%4.%5.%6.%7.%8."/>
      <w:lvlJc w:val="left"/>
      <w:pPr>
        <w:tabs>
          <w:tab w:val="num" w:pos="6840"/>
        </w:tabs>
        <w:ind w:left="3744" w:hanging="1224"/>
      </w:pPr>
      <w:rPr>
        <w:rFonts w:cs="Times New Roman"/>
      </w:rPr>
    </w:lvl>
    <w:lvl w:ilvl="8">
      <w:start w:val="1"/>
      <w:numFmt w:val="decimal"/>
      <w:lvlText w:val="%1.%2.%3.%4.%5.%6.%7.%8.%9."/>
      <w:lvlJc w:val="left"/>
      <w:pPr>
        <w:tabs>
          <w:tab w:val="num" w:pos="7560"/>
        </w:tabs>
        <w:ind w:left="4320" w:hanging="1440"/>
      </w:pPr>
      <w:rPr>
        <w:rFonts w:cs="Times New Roman"/>
      </w:rPr>
    </w:lvl>
  </w:abstractNum>
  <w:abstractNum w:abstractNumId="5" w15:restartNumberingAfterBreak="0">
    <w:nsid w:val="0D92573A"/>
    <w:multiLevelType w:val="hybridMultilevel"/>
    <w:tmpl w:val="3B906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6628E0"/>
    <w:multiLevelType w:val="hybridMultilevel"/>
    <w:tmpl w:val="2362D1DA"/>
    <w:lvl w:ilvl="0" w:tplc="A04C05E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DF4BF9"/>
    <w:multiLevelType w:val="hybridMultilevel"/>
    <w:tmpl w:val="DA12975A"/>
    <w:lvl w:ilvl="0" w:tplc="9AC2A364">
      <w:numFmt w:val="bullet"/>
      <w:lvlText w:val="-"/>
      <w:lvlJc w:val="left"/>
      <w:pPr>
        <w:tabs>
          <w:tab w:val="num" w:pos="360"/>
        </w:tabs>
        <w:ind w:left="360" w:hanging="360"/>
      </w:pPr>
      <w:rPr>
        <w:rFonts w:ascii="Calibri" w:eastAsia="Calibr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5CB6265"/>
    <w:multiLevelType w:val="multilevel"/>
    <w:tmpl w:val="426EC4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2671FB1"/>
    <w:multiLevelType w:val="hybridMultilevel"/>
    <w:tmpl w:val="E278BAB0"/>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528C0F71"/>
    <w:multiLevelType w:val="hybridMultilevel"/>
    <w:tmpl w:val="2362D1DA"/>
    <w:lvl w:ilvl="0" w:tplc="A04C05E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6EB6F0B"/>
    <w:multiLevelType w:val="hybridMultilevel"/>
    <w:tmpl w:val="ECF409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78800005">
    <w:abstractNumId w:val="0"/>
  </w:num>
  <w:num w:numId="2" w16cid:durableId="1277713309">
    <w:abstractNumId w:val="4"/>
  </w:num>
  <w:num w:numId="3" w16cid:durableId="953052875">
    <w:abstractNumId w:val="9"/>
  </w:num>
  <w:num w:numId="4" w16cid:durableId="1779637769">
    <w:abstractNumId w:val="3"/>
  </w:num>
  <w:num w:numId="5" w16cid:durableId="347953576">
    <w:abstractNumId w:val="7"/>
  </w:num>
  <w:num w:numId="6" w16cid:durableId="984971463">
    <w:abstractNumId w:val="11"/>
  </w:num>
  <w:num w:numId="7" w16cid:durableId="808203153">
    <w:abstractNumId w:val="1"/>
  </w:num>
  <w:num w:numId="8" w16cid:durableId="2060740030">
    <w:abstractNumId w:val="8"/>
  </w:num>
  <w:num w:numId="9" w16cid:durableId="975835184">
    <w:abstractNumId w:val="6"/>
  </w:num>
  <w:num w:numId="10" w16cid:durableId="618149510">
    <w:abstractNumId w:val="2"/>
  </w:num>
  <w:num w:numId="11" w16cid:durableId="1714960260">
    <w:abstractNumId w:val="5"/>
  </w:num>
  <w:num w:numId="12" w16cid:durableId="2071075776">
    <w:abstractNumId w:val="10"/>
  </w:num>
  <w:num w:numId="13" w16cid:durableId="143034491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451"/>
    <w:rsid w:val="00006D27"/>
    <w:rsid w:val="000277AC"/>
    <w:rsid w:val="00027998"/>
    <w:rsid w:val="00032E4F"/>
    <w:rsid w:val="000368C6"/>
    <w:rsid w:val="00043639"/>
    <w:rsid w:val="00050B50"/>
    <w:rsid w:val="00053451"/>
    <w:rsid w:val="00070078"/>
    <w:rsid w:val="00075124"/>
    <w:rsid w:val="0009435D"/>
    <w:rsid w:val="000A07AF"/>
    <w:rsid w:val="000B5DBE"/>
    <w:rsid w:val="000B6F60"/>
    <w:rsid w:val="000D1C2D"/>
    <w:rsid w:val="000D1CBC"/>
    <w:rsid w:val="000E492E"/>
    <w:rsid w:val="000F46E5"/>
    <w:rsid w:val="00120BD1"/>
    <w:rsid w:val="001372BF"/>
    <w:rsid w:val="00147B7A"/>
    <w:rsid w:val="001620DF"/>
    <w:rsid w:val="00167CE9"/>
    <w:rsid w:val="001B56E3"/>
    <w:rsid w:val="001B730A"/>
    <w:rsid w:val="001B77A1"/>
    <w:rsid w:val="001C2C24"/>
    <w:rsid w:val="001C63E7"/>
    <w:rsid w:val="001D0BE8"/>
    <w:rsid w:val="001D2F74"/>
    <w:rsid w:val="001E1A88"/>
    <w:rsid w:val="001E53ED"/>
    <w:rsid w:val="001E69A8"/>
    <w:rsid w:val="001E6AE2"/>
    <w:rsid w:val="001E6D79"/>
    <w:rsid w:val="00206A2B"/>
    <w:rsid w:val="00206F17"/>
    <w:rsid w:val="0023095C"/>
    <w:rsid w:val="00232BF5"/>
    <w:rsid w:val="00241C15"/>
    <w:rsid w:val="0026114A"/>
    <w:rsid w:val="002743FF"/>
    <w:rsid w:val="00276813"/>
    <w:rsid w:val="002803F1"/>
    <w:rsid w:val="00281565"/>
    <w:rsid w:val="00285A19"/>
    <w:rsid w:val="00294C98"/>
    <w:rsid w:val="002A0381"/>
    <w:rsid w:val="002B1FE1"/>
    <w:rsid w:val="002D5530"/>
    <w:rsid w:val="002D783B"/>
    <w:rsid w:val="002E5108"/>
    <w:rsid w:val="002F2298"/>
    <w:rsid w:val="00310A08"/>
    <w:rsid w:val="003133FF"/>
    <w:rsid w:val="00327842"/>
    <w:rsid w:val="0033008C"/>
    <w:rsid w:val="00341EEE"/>
    <w:rsid w:val="0034639A"/>
    <w:rsid w:val="003632AC"/>
    <w:rsid w:val="0036740A"/>
    <w:rsid w:val="00372203"/>
    <w:rsid w:val="0037301A"/>
    <w:rsid w:val="0038134B"/>
    <w:rsid w:val="003831EB"/>
    <w:rsid w:val="00392113"/>
    <w:rsid w:val="00392B40"/>
    <w:rsid w:val="00396195"/>
    <w:rsid w:val="00397D24"/>
    <w:rsid w:val="003A7955"/>
    <w:rsid w:val="003B400A"/>
    <w:rsid w:val="003B71D9"/>
    <w:rsid w:val="003C0EED"/>
    <w:rsid w:val="003D40E2"/>
    <w:rsid w:val="003E1FCF"/>
    <w:rsid w:val="003F16B0"/>
    <w:rsid w:val="003F190C"/>
    <w:rsid w:val="003F3B9C"/>
    <w:rsid w:val="00400891"/>
    <w:rsid w:val="004056F8"/>
    <w:rsid w:val="004138A6"/>
    <w:rsid w:val="004168FB"/>
    <w:rsid w:val="00450DB5"/>
    <w:rsid w:val="00461274"/>
    <w:rsid w:val="00461E55"/>
    <w:rsid w:val="00484472"/>
    <w:rsid w:val="004930C9"/>
    <w:rsid w:val="0049378B"/>
    <w:rsid w:val="004A1116"/>
    <w:rsid w:val="004A2100"/>
    <w:rsid w:val="004C3F6D"/>
    <w:rsid w:val="004C62D4"/>
    <w:rsid w:val="004D2A60"/>
    <w:rsid w:val="004D7FCB"/>
    <w:rsid w:val="004E4067"/>
    <w:rsid w:val="004E56D5"/>
    <w:rsid w:val="004E7A6D"/>
    <w:rsid w:val="00502E34"/>
    <w:rsid w:val="00511966"/>
    <w:rsid w:val="00511C7F"/>
    <w:rsid w:val="005227C9"/>
    <w:rsid w:val="00535A64"/>
    <w:rsid w:val="00536698"/>
    <w:rsid w:val="00550506"/>
    <w:rsid w:val="005505BB"/>
    <w:rsid w:val="00550C63"/>
    <w:rsid w:val="0055679A"/>
    <w:rsid w:val="00576270"/>
    <w:rsid w:val="00582448"/>
    <w:rsid w:val="00592E8A"/>
    <w:rsid w:val="005A2B6C"/>
    <w:rsid w:val="005B127E"/>
    <w:rsid w:val="005B12FB"/>
    <w:rsid w:val="005B3CE1"/>
    <w:rsid w:val="005C0241"/>
    <w:rsid w:val="005C102A"/>
    <w:rsid w:val="005C15C3"/>
    <w:rsid w:val="005C293F"/>
    <w:rsid w:val="005C4CB5"/>
    <w:rsid w:val="005E318F"/>
    <w:rsid w:val="005F7DA2"/>
    <w:rsid w:val="00600E91"/>
    <w:rsid w:val="00601FE9"/>
    <w:rsid w:val="00605358"/>
    <w:rsid w:val="00626146"/>
    <w:rsid w:val="00631FA2"/>
    <w:rsid w:val="0063751F"/>
    <w:rsid w:val="00645050"/>
    <w:rsid w:val="00675AAF"/>
    <w:rsid w:val="00696A97"/>
    <w:rsid w:val="006A44EA"/>
    <w:rsid w:val="006A54C4"/>
    <w:rsid w:val="006C1FED"/>
    <w:rsid w:val="006C4DC1"/>
    <w:rsid w:val="006D1C12"/>
    <w:rsid w:val="006D2CC5"/>
    <w:rsid w:val="006D3FC9"/>
    <w:rsid w:val="006D7B23"/>
    <w:rsid w:val="006F48EA"/>
    <w:rsid w:val="00700F6C"/>
    <w:rsid w:val="00704DE0"/>
    <w:rsid w:val="007211D5"/>
    <w:rsid w:val="00725065"/>
    <w:rsid w:val="0072612A"/>
    <w:rsid w:val="007459D5"/>
    <w:rsid w:val="00747557"/>
    <w:rsid w:val="007864F0"/>
    <w:rsid w:val="0079429D"/>
    <w:rsid w:val="007A0D15"/>
    <w:rsid w:val="007B02D3"/>
    <w:rsid w:val="007B2A12"/>
    <w:rsid w:val="007C032F"/>
    <w:rsid w:val="007C2997"/>
    <w:rsid w:val="007D2E2A"/>
    <w:rsid w:val="007D2EB9"/>
    <w:rsid w:val="007F7BCE"/>
    <w:rsid w:val="0081163A"/>
    <w:rsid w:val="00816E49"/>
    <w:rsid w:val="0082443B"/>
    <w:rsid w:val="00824ACC"/>
    <w:rsid w:val="00830E4B"/>
    <w:rsid w:val="00833BA0"/>
    <w:rsid w:val="00854434"/>
    <w:rsid w:val="008653D4"/>
    <w:rsid w:val="00881EA2"/>
    <w:rsid w:val="00885350"/>
    <w:rsid w:val="00885A0B"/>
    <w:rsid w:val="0089196C"/>
    <w:rsid w:val="00897693"/>
    <w:rsid w:val="008A52EC"/>
    <w:rsid w:val="008B0DCC"/>
    <w:rsid w:val="008B1083"/>
    <w:rsid w:val="008B2F9E"/>
    <w:rsid w:val="008C2984"/>
    <w:rsid w:val="008C6F1E"/>
    <w:rsid w:val="008D2B47"/>
    <w:rsid w:val="008D736B"/>
    <w:rsid w:val="008F2FED"/>
    <w:rsid w:val="008F575C"/>
    <w:rsid w:val="008F76A2"/>
    <w:rsid w:val="00913612"/>
    <w:rsid w:val="0091510C"/>
    <w:rsid w:val="00933B18"/>
    <w:rsid w:val="00934B67"/>
    <w:rsid w:val="00943E66"/>
    <w:rsid w:val="00946DB0"/>
    <w:rsid w:val="0094767F"/>
    <w:rsid w:val="00950F36"/>
    <w:rsid w:val="00954375"/>
    <w:rsid w:val="00964164"/>
    <w:rsid w:val="009879D5"/>
    <w:rsid w:val="0099327D"/>
    <w:rsid w:val="009B004B"/>
    <w:rsid w:val="009B115E"/>
    <w:rsid w:val="009B355D"/>
    <w:rsid w:val="009B3BB1"/>
    <w:rsid w:val="009B78DB"/>
    <w:rsid w:val="009C13E5"/>
    <w:rsid w:val="009D01DF"/>
    <w:rsid w:val="009E4041"/>
    <w:rsid w:val="00A2519A"/>
    <w:rsid w:val="00A448E3"/>
    <w:rsid w:val="00A472E7"/>
    <w:rsid w:val="00A51FA1"/>
    <w:rsid w:val="00A6214C"/>
    <w:rsid w:val="00A6254A"/>
    <w:rsid w:val="00A726E0"/>
    <w:rsid w:val="00A80356"/>
    <w:rsid w:val="00A82F05"/>
    <w:rsid w:val="00A83863"/>
    <w:rsid w:val="00A940DF"/>
    <w:rsid w:val="00AB20F3"/>
    <w:rsid w:val="00AB451B"/>
    <w:rsid w:val="00AE1913"/>
    <w:rsid w:val="00AE2F28"/>
    <w:rsid w:val="00AF25AC"/>
    <w:rsid w:val="00B11B39"/>
    <w:rsid w:val="00B14836"/>
    <w:rsid w:val="00B170ED"/>
    <w:rsid w:val="00B20D7A"/>
    <w:rsid w:val="00B24B45"/>
    <w:rsid w:val="00B41B3F"/>
    <w:rsid w:val="00B42802"/>
    <w:rsid w:val="00B557F3"/>
    <w:rsid w:val="00B611C6"/>
    <w:rsid w:val="00B75864"/>
    <w:rsid w:val="00B97598"/>
    <w:rsid w:val="00BA0B45"/>
    <w:rsid w:val="00BA4EE3"/>
    <w:rsid w:val="00BB1377"/>
    <w:rsid w:val="00BB2008"/>
    <w:rsid w:val="00BB611F"/>
    <w:rsid w:val="00BC4817"/>
    <w:rsid w:val="00BE6428"/>
    <w:rsid w:val="00BF2D10"/>
    <w:rsid w:val="00BF7E1B"/>
    <w:rsid w:val="00C03EFA"/>
    <w:rsid w:val="00C05CAC"/>
    <w:rsid w:val="00C24AEA"/>
    <w:rsid w:val="00C37718"/>
    <w:rsid w:val="00C411C1"/>
    <w:rsid w:val="00C414A7"/>
    <w:rsid w:val="00C5202A"/>
    <w:rsid w:val="00C55100"/>
    <w:rsid w:val="00C73DBE"/>
    <w:rsid w:val="00C9065C"/>
    <w:rsid w:val="00C95137"/>
    <w:rsid w:val="00CA718C"/>
    <w:rsid w:val="00CA7B15"/>
    <w:rsid w:val="00CB060F"/>
    <w:rsid w:val="00CB20A8"/>
    <w:rsid w:val="00CB4036"/>
    <w:rsid w:val="00CB5740"/>
    <w:rsid w:val="00CC39F5"/>
    <w:rsid w:val="00CD38DD"/>
    <w:rsid w:val="00CE418E"/>
    <w:rsid w:val="00CF2BA7"/>
    <w:rsid w:val="00CF372B"/>
    <w:rsid w:val="00CF4032"/>
    <w:rsid w:val="00CF5DEF"/>
    <w:rsid w:val="00D0289A"/>
    <w:rsid w:val="00D03B94"/>
    <w:rsid w:val="00D23E3C"/>
    <w:rsid w:val="00D26308"/>
    <w:rsid w:val="00D36B09"/>
    <w:rsid w:val="00D41F70"/>
    <w:rsid w:val="00D45CD3"/>
    <w:rsid w:val="00D5401C"/>
    <w:rsid w:val="00D55848"/>
    <w:rsid w:val="00D56938"/>
    <w:rsid w:val="00D624DC"/>
    <w:rsid w:val="00D654DE"/>
    <w:rsid w:val="00D67080"/>
    <w:rsid w:val="00D67C71"/>
    <w:rsid w:val="00D702D4"/>
    <w:rsid w:val="00D7383D"/>
    <w:rsid w:val="00D740F3"/>
    <w:rsid w:val="00D960C3"/>
    <w:rsid w:val="00DB24D5"/>
    <w:rsid w:val="00DB6A62"/>
    <w:rsid w:val="00DD6F40"/>
    <w:rsid w:val="00DE1132"/>
    <w:rsid w:val="00DE1BA1"/>
    <w:rsid w:val="00DE7A24"/>
    <w:rsid w:val="00DF5963"/>
    <w:rsid w:val="00E11F25"/>
    <w:rsid w:val="00E30121"/>
    <w:rsid w:val="00E37578"/>
    <w:rsid w:val="00E60E30"/>
    <w:rsid w:val="00E627E3"/>
    <w:rsid w:val="00E716FB"/>
    <w:rsid w:val="00E73FB1"/>
    <w:rsid w:val="00E803A7"/>
    <w:rsid w:val="00E90E93"/>
    <w:rsid w:val="00E92907"/>
    <w:rsid w:val="00EA7F84"/>
    <w:rsid w:val="00ED1EF4"/>
    <w:rsid w:val="00ED3877"/>
    <w:rsid w:val="00EE03E0"/>
    <w:rsid w:val="00EF4AE6"/>
    <w:rsid w:val="00F02763"/>
    <w:rsid w:val="00F207E6"/>
    <w:rsid w:val="00F20873"/>
    <w:rsid w:val="00F51B13"/>
    <w:rsid w:val="00F61E0C"/>
    <w:rsid w:val="00F81A9B"/>
    <w:rsid w:val="00F8220E"/>
    <w:rsid w:val="00F84087"/>
    <w:rsid w:val="00F903D9"/>
    <w:rsid w:val="00FC2FBB"/>
    <w:rsid w:val="00FD0188"/>
    <w:rsid w:val="00FD7049"/>
    <w:rsid w:val="00FE37F2"/>
    <w:rsid w:val="00FE4C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D2FC2E"/>
  <w15:chartTrackingRefBased/>
  <w15:docId w15:val="{950C12B8-ECAC-4EDC-AF35-E91835FE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53451"/>
    <w:rPr>
      <w:rFonts w:ascii="Calibri" w:eastAsia="Calibri" w:hAnsi="Calibri"/>
      <w:sz w:val="22"/>
      <w:szCs w:val="22"/>
      <w:lang w:eastAsia="en-US"/>
    </w:rPr>
  </w:style>
  <w:style w:type="paragraph" w:styleId="Naslov1">
    <w:name w:val="heading 1"/>
    <w:basedOn w:val="Navaden"/>
    <w:next w:val="Navaden"/>
    <w:link w:val="Naslov1Znak"/>
    <w:qFormat/>
    <w:rsid w:val="00053451"/>
    <w:pPr>
      <w:keepNext/>
      <w:widowControl w:val="0"/>
      <w:numPr>
        <w:numId w:val="1"/>
      </w:numPr>
      <w:spacing w:before="360" w:after="240" w:line="240" w:lineRule="atLeast"/>
      <w:outlineLvl w:val="0"/>
    </w:pPr>
    <w:rPr>
      <w:rFonts w:ascii="Arial" w:eastAsia="Times New Roman" w:hAnsi="Arial" w:cs="Arial"/>
      <w:b/>
      <w:caps/>
      <w:sz w:val="26"/>
      <w:szCs w:val="24"/>
      <w:lang w:eastAsia="sl-SI"/>
    </w:rPr>
  </w:style>
  <w:style w:type="paragraph" w:styleId="Naslov2">
    <w:name w:val="heading 2"/>
    <w:basedOn w:val="Naslov1"/>
    <w:next w:val="Navaden"/>
    <w:qFormat/>
    <w:rsid w:val="00053451"/>
    <w:pPr>
      <w:numPr>
        <w:ilvl w:val="1"/>
      </w:numPr>
      <w:tabs>
        <w:tab w:val="clear" w:pos="0"/>
        <w:tab w:val="num" w:pos="360"/>
      </w:tabs>
      <w:outlineLvl w:val="1"/>
    </w:pPr>
    <w:rPr>
      <w:caps w:val="0"/>
      <w:smallCaps/>
      <w:sz w:val="24"/>
    </w:rPr>
  </w:style>
  <w:style w:type="paragraph" w:styleId="Naslov3">
    <w:name w:val="heading 3"/>
    <w:basedOn w:val="Naslov1"/>
    <w:next w:val="Navaden"/>
    <w:qFormat/>
    <w:rsid w:val="00053451"/>
    <w:pPr>
      <w:numPr>
        <w:ilvl w:val="2"/>
      </w:numPr>
      <w:tabs>
        <w:tab w:val="clear" w:pos="0"/>
        <w:tab w:val="num" w:pos="360"/>
      </w:tabs>
      <w:ind w:left="567" w:hanging="567"/>
      <w:outlineLvl w:val="2"/>
    </w:pPr>
    <w:rPr>
      <w:caps w:val="0"/>
      <w:sz w:val="24"/>
    </w:rPr>
  </w:style>
  <w:style w:type="paragraph" w:styleId="Naslov4">
    <w:name w:val="heading 4"/>
    <w:basedOn w:val="Naslov1"/>
    <w:next w:val="Navaden"/>
    <w:qFormat/>
    <w:rsid w:val="00053451"/>
    <w:pPr>
      <w:numPr>
        <w:ilvl w:val="3"/>
      </w:numPr>
      <w:tabs>
        <w:tab w:val="clear" w:pos="0"/>
        <w:tab w:val="num" w:pos="360"/>
      </w:tabs>
      <w:spacing w:before="120"/>
      <w:outlineLvl w:val="3"/>
    </w:pPr>
    <w:rPr>
      <w:i/>
      <w:caps w:val="0"/>
      <w:sz w:val="22"/>
      <w:szCs w:val="22"/>
    </w:rPr>
  </w:style>
  <w:style w:type="paragraph" w:styleId="Naslov5">
    <w:name w:val="heading 5"/>
    <w:basedOn w:val="Navaden"/>
    <w:next w:val="Navaden"/>
    <w:qFormat/>
    <w:rsid w:val="00053451"/>
    <w:pPr>
      <w:widowControl w:val="0"/>
      <w:numPr>
        <w:ilvl w:val="4"/>
        <w:numId w:val="1"/>
      </w:numPr>
      <w:spacing w:before="240" w:after="60" w:line="240" w:lineRule="atLeast"/>
      <w:outlineLvl w:val="4"/>
    </w:pPr>
    <w:rPr>
      <w:rFonts w:ascii="Arial" w:eastAsia="Times New Roman" w:hAnsi="Arial"/>
      <w:szCs w:val="20"/>
      <w:lang w:val="en-US" w:eastAsia="sl-SI"/>
    </w:rPr>
  </w:style>
  <w:style w:type="paragraph" w:styleId="Naslov6">
    <w:name w:val="heading 6"/>
    <w:basedOn w:val="Navaden"/>
    <w:next w:val="Navaden"/>
    <w:qFormat/>
    <w:rsid w:val="00053451"/>
    <w:pPr>
      <w:widowControl w:val="0"/>
      <w:numPr>
        <w:ilvl w:val="5"/>
        <w:numId w:val="1"/>
      </w:numPr>
      <w:spacing w:before="240" w:after="60" w:line="240" w:lineRule="atLeast"/>
      <w:outlineLvl w:val="5"/>
    </w:pPr>
    <w:rPr>
      <w:rFonts w:ascii="Times New Roman" w:eastAsia="Times New Roman" w:hAnsi="Times New Roman"/>
      <w:i/>
      <w:szCs w:val="20"/>
      <w:lang w:val="en-US" w:eastAsia="sl-SI"/>
    </w:rPr>
  </w:style>
  <w:style w:type="paragraph" w:styleId="Naslov7">
    <w:name w:val="heading 7"/>
    <w:basedOn w:val="Navaden"/>
    <w:next w:val="Navaden"/>
    <w:qFormat/>
    <w:rsid w:val="00053451"/>
    <w:pPr>
      <w:widowControl w:val="0"/>
      <w:numPr>
        <w:ilvl w:val="6"/>
        <w:numId w:val="1"/>
      </w:numPr>
      <w:spacing w:before="240" w:after="60" w:line="240" w:lineRule="atLeast"/>
      <w:outlineLvl w:val="6"/>
    </w:pPr>
    <w:rPr>
      <w:rFonts w:ascii="Arial" w:eastAsia="Times New Roman" w:hAnsi="Arial"/>
      <w:sz w:val="20"/>
      <w:szCs w:val="20"/>
      <w:lang w:val="en-US" w:eastAsia="sl-SI"/>
    </w:rPr>
  </w:style>
  <w:style w:type="paragraph" w:styleId="Naslov8">
    <w:name w:val="heading 8"/>
    <w:basedOn w:val="Navaden"/>
    <w:next w:val="Navaden"/>
    <w:qFormat/>
    <w:rsid w:val="00053451"/>
    <w:pPr>
      <w:widowControl w:val="0"/>
      <w:numPr>
        <w:ilvl w:val="7"/>
        <w:numId w:val="1"/>
      </w:numPr>
      <w:spacing w:before="240" w:after="60" w:line="240" w:lineRule="atLeast"/>
      <w:outlineLvl w:val="7"/>
    </w:pPr>
    <w:rPr>
      <w:rFonts w:ascii="Arial" w:eastAsia="Times New Roman" w:hAnsi="Arial"/>
      <w:i/>
      <w:sz w:val="20"/>
      <w:szCs w:val="20"/>
      <w:lang w:val="en-US" w:eastAsia="sl-SI"/>
    </w:rPr>
  </w:style>
  <w:style w:type="paragraph" w:styleId="Naslov9">
    <w:name w:val="heading 9"/>
    <w:basedOn w:val="Navaden"/>
    <w:next w:val="Navaden"/>
    <w:qFormat/>
    <w:rsid w:val="00053451"/>
    <w:pPr>
      <w:widowControl w:val="0"/>
      <w:numPr>
        <w:ilvl w:val="8"/>
        <w:numId w:val="1"/>
      </w:numPr>
      <w:spacing w:before="240" w:after="60" w:line="240" w:lineRule="atLeast"/>
      <w:outlineLvl w:val="8"/>
    </w:pPr>
    <w:rPr>
      <w:rFonts w:ascii="Arial" w:eastAsia="Times New Roman" w:hAnsi="Arial"/>
      <w:b/>
      <w:i/>
      <w:sz w:val="18"/>
      <w:szCs w:val="20"/>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53451"/>
    <w:rPr>
      <w:rFonts w:ascii="Arial" w:hAnsi="Arial" w:cs="Arial"/>
      <w:b/>
      <w:caps/>
      <w:sz w:val="26"/>
      <w:szCs w:val="24"/>
    </w:rPr>
  </w:style>
  <w:style w:type="paragraph" w:customStyle="1" w:styleId="SlogNaslov2Levo0cmPrvavrstica0cm">
    <w:name w:val="Slog Naslov 2 + Levo:  0 cm Prva vrstica:  0 cm"/>
    <w:basedOn w:val="Naslov2"/>
    <w:rsid w:val="00053451"/>
    <w:pPr>
      <w:widowControl/>
      <w:numPr>
        <w:numId w:val="2"/>
      </w:numPr>
      <w:spacing w:before="240" w:after="60" w:line="240" w:lineRule="auto"/>
    </w:pPr>
    <w:rPr>
      <w:rFonts w:cs="Times New Roman"/>
      <w:bCs/>
      <w:i/>
      <w:iCs/>
      <w:smallCaps w:val="0"/>
      <w:sz w:val="28"/>
      <w:szCs w:val="20"/>
    </w:rPr>
  </w:style>
  <w:style w:type="paragraph" w:customStyle="1" w:styleId="listparagraphcxspprvi">
    <w:name w:val="listparagraphcxspprvi"/>
    <w:basedOn w:val="Navaden"/>
    <w:rsid w:val="00053451"/>
    <w:pPr>
      <w:spacing w:before="100" w:beforeAutospacing="1" w:after="100" w:afterAutospacing="1"/>
    </w:pPr>
    <w:rPr>
      <w:rFonts w:ascii="Times New Roman" w:eastAsia="Times New Roman" w:hAnsi="Times New Roman"/>
      <w:sz w:val="24"/>
      <w:szCs w:val="24"/>
      <w:lang w:eastAsia="sl-SI"/>
    </w:rPr>
  </w:style>
  <w:style w:type="paragraph" w:customStyle="1" w:styleId="listparagraphcxspsrednji">
    <w:name w:val="listparagraphcxspsrednji"/>
    <w:basedOn w:val="Navaden"/>
    <w:rsid w:val="00053451"/>
    <w:pPr>
      <w:spacing w:before="100" w:beforeAutospacing="1" w:after="100" w:afterAutospacing="1"/>
    </w:pPr>
    <w:rPr>
      <w:rFonts w:ascii="Times New Roman" w:eastAsia="Times New Roman" w:hAnsi="Times New Roman"/>
      <w:sz w:val="24"/>
      <w:szCs w:val="24"/>
      <w:lang w:eastAsia="sl-SI"/>
    </w:rPr>
  </w:style>
  <w:style w:type="paragraph" w:customStyle="1" w:styleId="listparagraphcxspzadnji">
    <w:name w:val="listparagraphcxspzadnji"/>
    <w:basedOn w:val="Navaden"/>
    <w:rsid w:val="00053451"/>
    <w:pPr>
      <w:spacing w:before="100" w:beforeAutospacing="1" w:after="100" w:afterAutospacing="1"/>
    </w:pPr>
    <w:rPr>
      <w:rFonts w:ascii="Times New Roman" w:eastAsia="Times New Roman" w:hAnsi="Times New Roman"/>
      <w:sz w:val="24"/>
      <w:szCs w:val="24"/>
      <w:lang w:eastAsia="sl-SI"/>
    </w:rPr>
  </w:style>
  <w:style w:type="numbering" w:styleId="111111">
    <w:name w:val="Outline List 2"/>
    <w:basedOn w:val="Brezseznama"/>
    <w:rsid w:val="00053451"/>
    <w:pPr>
      <w:numPr>
        <w:numId w:val="2"/>
      </w:numPr>
    </w:pPr>
  </w:style>
  <w:style w:type="paragraph" w:styleId="Noga">
    <w:name w:val="footer"/>
    <w:basedOn w:val="Navaden"/>
    <w:link w:val="NogaZnak"/>
    <w:uiPriority w:val="99"/>
    <w:rsid w:val="00053451"/>
    <w:pPr>
      <w:tabs>
        <w:tab w:val="center" w:pos="4536"/>
        <w:tab w:val="right" w:pos="9072"/>
      </w:tabs>
    </w:pPr>
  </w:style>
  <w:style w:type="character" w:styleId="tevilkastrani">
    <w:name w:val="page number"/>
    <w:basedOn w:val="Privzetapisavaodstavka"/>
    <w:rsid w:val="00053451"/>
  </w:style>
  <w:style w:type="paragraph" w:styleId="Glava">
    <w:name w:val="header"/>
    <w:aliases w:val="E-PVO-glava,body txt,Znak,Glava - napis"/>
    <w:basedOn w:val="Navaden"/>
    <w:link w:val="GlavaZnak"/>
    <w:rsid w:val="00824ACC"/>
    <w:pPr>
      <w:tabs>
        <w:tab w:val="center" w:pos="4536"/>
        <w:tab w:val="right" w:pos="9072"/>
      </w:tabs>
    </w:pPr>
  </w:style>
  <w:style w:type="paragraph" w:customStyle="1" w:styleId="DefaultText">
    <w:name w:val="Default Text"/>
    <w:basedOn w:val="Navaden"/>
    <w:rsid w:val="001B56E3"/>
    <w:pPr>
      <w:jc w:val="both"/>
    </w:pPr>
    <w:rPr>
      <w:rFonts w:ascii="Arial" w:eastAsia="Times New Roman" w:hAnsi="Arial"/>
      <w:szCs w:val="20"/>
      <w:lang w:eastAsia="sl-SI"/>
    </w:rPr>
  </w:style>
  <w:style w:type="paragraph" w:styleId="Telobesedila">
    <w:name w:val="Body Text"/>
    <w:basedOn w:val="Navaden"/>
    <w:rsid w:val="001B56E3"/>
    <w:pPr>
      <w:jc w:val="both"/>
    </w:pPr>
    <w:rPr>
      <w:rFonts w:ascii="Arial" w:eastAsia="Times New Roman" w:hAnsi="Arial"/>
      <w:color w:val="000000"/>
      <w:szCs w:val="20"/>
      <w:lang w:eastAsia="sl-SI"/>
    </w:rPr>
  </w:style>
  <w:style w:type="paragraph" w:customStyle="1" w:styleId="Slog1">
    <w:name w:val="Slog1"/>
    <w:basedOn w:val="Navaden"/>
    <w:rsid w:val="00AE1913"/>
    <w:pPr>
      <w:spacing w:before="240" w:after="60"/>
      <w:jc w:val="both"/>
    </w:pPr>
    <w:rPr>
      <w:rFonts w:ascii="Arial" w:eastAsia="Times New Roman" w:hAnsi="Arial"/>
      <w:szCs w:val="24"/>
      <w:lang w:eastAsia="sl-SI"/>
    </w:rPr>
  </w:style>
  <w:style w:type="paragraph" w:customStyle="1" w:styleId="SlogLevo125cm">
    <w:name w:val="Slog Levo:  125 cm"/>
    <w:basedOn w:val="Navaden"/>
    <w:autoRedefine/>
    <w:rsid w:val="00AE1913"/>
    <w:pPr>
      <w:spacing w:before="240" w:after="60"/>
      <w:ind w:left="360"/>
      <w:jc w:val="both"/>
    </w:pPr>
    <w:rPr>
      <w:rFonts w:ascii="MetaPro-Normal" w:eastAsia="Times New Roman" w:hAnsi="MetaPro-Normal" w:cs="Arial"/>
      <w:sz w:val="20"/>
      <w:szCs w:val="20"/>
      <w:lang w:eastAsia="sl-SI"/>
    </w:rPr>
  </w:style>
  <w:style w:type="paragraph" w:customStyle="1" w:styleId="Brezrazmikov1">
    <w:name w:val="Brez razmikov1"/>
    <w:qFormat/>
    <w:rsid w:val="00AE1913"/>
    <w:rPr>
      <w:rFonts w:ascii="Calibri" w:eastAsia="Calibri" w:hAnsi="Calibri"/>
      <w:sz w:val="22"/>
      <w:szCs w:val="22"/>
      <w:lang w:eastAsia="en-US"/>
    </w:rPr>
  </w:style>
  <w:style w:type="character" w:customStyle="1" w:styleId="NogaZnak">
    <w:name w:val="Noga Znak"/>
    <w:link w:val="Noga"/>
    <w:uiPriority w:val="99"/>
    <w:rsid w:val="00BB611F"/>
    <w:rPr>
      <w:rFonts w:ascii="Calibri" w:eastAsia="Calibri" w:hAnsi="Calibri"/>
      <w:sz w:val="22"/>
      <w:szCs w:val="22"/>
      <w:lang w:eastAsia="en-US"/>
    </w:rPr>
  </w:style>
  <w:style w:type="paragraph" w:styleId="Besedilooblaka">
    <w:name w:val="Balloon Text"/>
    <w:basedOn w:val="Navaden"/>
    <w:link w:val="BesedilooblakaZnak"/>
    <w:rsid w:val="00F61E0C"/>
    <w:rPr>
      <w:rFonts w:ascii="Tahoma" w:hAnsi="Tahoma" w:cs="Tahoma"/>
      <w:sz w:val="16"/>
      <w:szCs w:val="16"/>
    </w:rPr>
  </w:style>
  <w:style w:type="character" w:customStyle="1" w:styleId="BesedilooblakaZnak">
    <w:name w:val="Besedilo oblačka Znak"/>
    <w:link w:val="Besedilooblaka"/>
    <w:rsid w:val="00F61E0C"/>
    <w:rPr>
      <w:rFonts w:ascii="Tahoma" w:eastAsia="Calibri" w:hAnsi="Tahoma" w:cs="Tahoma"/>
      <w:sz w:val="16"/>
      <w:szCs w:val="16"/>
      <w:lang w:eastAsia="en-US"/>
    </w:rPr>
  </w:style>
  <w:style w:type="character" w:styleId="Hiperpovezava">
    <w:name w:val="Hyperlink"/>
    <w:rsid w:val="00AF25AC"/>
    <w:rPr>
      <w:color w:val="0563C1"/>
      <w:u w:val="single"/>
    </w:rPr>
  </w:style>
  <w:style w:type="character" w:customStyle="1" w:styleId="GlavaZnak">
    <w:name w:val="Glava Znak"/>
    <w:aliases w:val="E-PVO-glava Znak,body txt Znak,Znak Znak,Glava - napis Znak"/>
    <w:link w:val="Glava"/>
    <w:locked/>
    <w:rsid w:val="00A82F05"/>
    <w:rPr>
      <w:rFonts w:ascii="Calibri" w:eastAsia="Calibri" w:hAnsi="Calibri"/>
      <w:sz w:val="22"/>
      <w:szCs w:val="22"/>
      <w:lang w:eastAsia="en-US"/>
    </w:rPr>
  </w:style>
  <w:style w:type="paragraph" w:styleId="Odstavekseznama">
    <w:name w:val="List Paragraph"/>
    <w:basedOn w:val="Navaden"/>
    <w:uiPriority w:val="34"/>
    <w:qFormat/>
    <w:rsid w:val="000368C6"/>
    <w:pPr>
      <w:ind w:left="708"/>
    </w:pPr>
  </w:style>
  <w:style w:type="character" w:styleId="Sprotnaopomba-sklic">
    <w:name w:val="footnote reference"/>
    <w:uiPriority w:val="99"/>
    <w:rsid w:val="000368C6"/>
    <w:rPr>
      <w:rFonts w:cs="Times New Roman"/>
      <w:vertAlign w:val="superscript"/>
    </w:rPr>
  </w:style>
  <w:style w:type="paragraph" w:styleId="Sprotnaopomba-besedilo">
    <w:name w:val="footnote text"/>
    <w:basedOn w:val="Navaden"/>
    <w:link w:val="Sprotnaopomba-besediloZnak"/>
    <w:uiPriority w:val="99"/>
    <w:rsid w:val="000368C6"/>
    <w:pPr>
      <w:spacing w:before="60" w:line="300" w:lineRule="atLeast"/>
      <w:jc w:val="both"/>
    </w:pPr>
    <w:rPr>
      <w:sz w:val="18"/>
      <w:szCs w:val="20"/>
      <w:lang w:val="en-US" w:eastAsia="ar-SA"/>
    </w:rPr>
  </w:style>
  <w:style w:type="character" w:customStyle="1" w:styleId="Sprotnaopomba-besediloZnak">
    <w:name w:val="Sprotna opomba - besedilo Znak"/>
    <w:link w:val="Sprotnaopomba-besedilo"/>
    <w:uiPriority w:val="99"/>
    <w:rsid w:val="000368C6"/>
    <w:rPr>
      <w:rFonts w:ascii="Calibri" w:eastAsia="Calibri" w:hAnsi="Calibri"/>
      <w:sz w:val="18"/>
      <w:lang w:val="en-US" w:eastAsia="ar-SA"/>
    </w:rPr>
  </w:style>
  <w:style w:type="character" w:styleId="SledenaHiperpovezava">
    <w:name w:val="FollowedHyperlink"/>
    <w:rsid w:val="00601FE9"/>
    <w:rPr>
      <w:color w:val="954F72"/>
      <w:u w:val="single"/>
    </w:rPr>
  </w:style>
  <w:style w:type="character" w:styleId="Pripombasklic">
    <w:name w:val="annotation reference"/>
    <w:rsid w:val="00CB060F"/>
    <w:rPr>
      <w:sz w:val="16"/>
      <w:szCs w:val="16"/>
    </w:rPr>
  </w:style>
  <w:style w:type="paragraph" w:styleId="Pripombabesedilo">
    <w:name w:val="annotation text"/>
    <w:basedOn w:val="Navaden"/>
    <w:link w:val="PripombabesediloZnak"/>
    <w:rsid w:val="00CB060F"/>
    <w:rPr>
      <w:sz w:val="20"/>
      <w:szCs w:val="20"/>
    </w:rPr>
  </w:style>
  <w:style w:type="character" w:customStyle="1" w:styleId="PripombabesediloZnak">
    <w:name w:val="Pripomba – besedilo Znak"/>
    <w:link w:val="Pripombabesedilo"/>
    <w:rsid w:val="00CB060F"/>
    <w:rPr>
      <w:rFonts w:ascii="Calibri" w:eastAsia="Calibri" w:hAnsi="Calibri"/>
      <w:lang w:eastAsia="en-US"/>
    </w:rPr>
  </w:style>
  <w:style w:type="paragraph" w:styleId="Zadevapripombe">
    <w:name w:val="annotation subject"/>
    <w:basedOn w:val="Pripombabesedilo"/>
    <w:next w:val="Pripombabesedilo"/>
    <w:link w:val="ZadevapripombeZnak"/>
    <w:rsid w:val="00CB060F"/>
    <w:rPr>
      <w:b/>
      <w:bCs/>
    </w:rPr>
  </w:style>
  <w:style w:type="character" w:customStyle="1" w:styleId="ZadevapripombeZnak">
    <w:name w:val="Zadeva pripombe Znak"/>
    <w:link w:val="Zadevapripombe"/>
    <w:rsid w:val="00CB060F"/>
    <w:rPr>
      <w:rFonts w:ascii="Calibri" w:eastAsia="Calibri" w:hAnsi="Calibri"/>
      <w:b/>
      <w:bCs/>
      <w:lang w:eastAsia="en-US"/>
    </w:rPr>
  </w:style>
  <w:style w:type="character" w:customStyle="1" w:styleId="Nerazreenaomemba1">
    <w:name w:val="Nerazrešena omemba1"/>
    <w:uiPriority w:val="99"/>
    <w:semiHidden/>
    <w:unhideWhenUsed/>
    <w:rsid w:val="004E4067"/>
    <w:rPr>
      <w:color w:val="605E5C"/>
      <w:shd w:val="clear" w:color="auto" w:fill="E1DFDD"/>
    </w:rPr>
  </w:style>
  <w:style w:type="character" w:styleId="Nerazreenaomemba">
    <w:name w:val="Unresolved Mention"/>
    <w:basedOn w:val="Privzetapisavaodstavka"/>
    <w:uiPriority w:val="99"/>
    <w:semiHidden/>
    <w:unhideWhenUsed/>
    <w:rsid w:val="005567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070188">
      <w:bodyDiv w:val="1"/>
      <w:marLeft w:val="0"/>
      <w:marRight w:val="0"/>
      <w:marTop w:val="0"/>
      <w:marBottom w:val="0"/>
      <w:divBdr>
        <w:top w:val="none" w:sz="0" w:space="0" w:color="auto"/>
        <w:left w:val="none" w:sz="0" w:space="0" w:color="auto"/>
        <w:bottom w:val="none" w:sz="0" w:space="0" w:color="auto"/>
        <w:right w:val="none" w:sz="0" w:space="0" w:color="auto"/>
      </w:divBdr>
    </w:div>
    <w:div w:id="143130779">
      <w:bodyDiv w:val="1"/>
      <w:marLeft w:val="0"/>
      <w:marRight w:val="0"/>
      <w:marTop w:val="0"/>
      <w:marBottom w:val="0"/>
      <w:divBdr>
        <w:top w:val="none" w:sz="0" w:space="0" w:color="auto"/>
        <w:left w:val="none" w:sz="0" w:space="0" w:color="auto"/>
        <w:bottom w:val="none" w:sz="0" w:space="0" w:color="auto"/>
        <w:right w:val="none" w:sz="0" w:space="0" w:color="auto"/>
      </w:divBdr>
    </w:div>
    <w:div w:id="210306796">
      <w:bodyDiv w:val="1"/>
      <w:marLeft w:val="0"/>
      <w:marRight w:val="0"/>
      <w:marTop w:val="0"/>
      <w:marBottom w:val="0"/>
      <w:divBdr>
        <w:top w:val="none" w:sz="0" w:space="0" w:color="auto"/>
        <w:left w:val="none" w:sz="0" w:space="0" w:color="auto"/>
        <w:bottom w:val="none" w:sz="0" w:space="0" w:color="auto"/>
        <w:right w:val="none" w:sz="0" w:space="0" w:color="auto"/>
      </w:divBdr>
      <w:divsChild>
        <w:div w:id="1039669786">
          <w:marLeft w:val="0"/>
          <w:marRight w:val="0"/>
          <w:marTop w:val="0"/>
          <w:marBottom w:val="0"/>
          <w:divBdr>
            <w:top w:val="none" w:sz="0" w:space="0" w:color="auto"/>
            <w:left w:val="none" w:sz="0" w:space="0" w:color="auto"/>
            <w:bottom w:val="none" w:sz="0" w:space="0" w:color="auto"/>
            <w:right w:val="none" w:sz="0" w:space="0" w:color="auto"/>
          </w:divBdr>
        </w:div>
        <w:div w:id="1616791547">
          <w:marLeft w:val="0"/>
          <w:marRight w:val="0"/>
          <w:marTop w:val="0"/>
          <w:marBottom w:val="0"/>
          <w:divBdr>
            <w:top w:val="none" w:sz="0" w:space="0" w:color="auto"/>
            <w:left w:val="none" w:sz="0" w:space="0" w:color="auto"/>
            <w:bottom w:val="none" w:sz="0" w:space="0" w:color="auto"/>
            <w:right w:val="none" w:sz="0" w:space="0" w:color="auto"/>
          </w:divBdr>
        </w:div>
      </w:divsChild>
    </w:div>
    <w:div w:id="372117596">
      <w:bodyDiv w:val="1"/>
      <w:marLeft w:val="0"/>
      <w:marRight w:val="0"/>
      <w:marTop w:val="0"/>
      <w:marBottom w:val="0"/>
      <w:divBdr>
        <w:top w:val="none" w:sz="0" w:space="0" w:color="auto"/>
        <w:left w:val="none" w:sz="0" w:space="0" w:color="auto"/>
        <w:bottom w:val="none" w:sz="0" w:space="0" w:color="auto"/>
        <w:right w:val="none" w:sz="0" w:space="0" w:color="auto"/>
      </w:divBdr>
    </w:div>
    <w:div w:id="386299068">
      <w:bodyDiv w:val="1"/>
      <w:marLeft w:val="0"/>
      <w:marRight w:val="0"/>
      <w:marTop w:val="0"/>
      <w:marBottom w:val="0"/>
      <w:divBdr>
        <w:top w:val="none" w:sz="0" w:space="0" w:color="auto"/>
        <w:left w:val="none" w:sz="0" w:space="0" w:color="auto"/>
        <w:bottom w:val="none" w:sz="0" w:space="0" w:color="auto"/>
        <w:right w:val="none" w:sz="0" w:space="0" w:color="auto"/>
      </w:divBdr>
    </w:div>
    <w:div w:id="529294308">
      <w:bodyDiv w:val="1"/>
      <w:marLeft w:val="0"/>
      <w:marRight w:val="0"/>
      <w:marTop w:val="0"/>
      <w:marBottom w:val="0"/>
      <w:divBdr>
        <w:top w:val="none" w:sz="0" w:space="0" w:color="auto"/>
        <w:left w:val="none" w:sz="0" w:space="0" w:color="auto"/>
        <w:bottom w:val="none" w:sz="0" w:space="0" w:color="auto"/>
        <w:right w:val="none" w:sz="0" w:space="0" w:color="auto"/>
      </w:divBdr>
    </w:div>
    <w:div w:id="905799638">
      <w:bodyDiv w:val="1"/>
      <w:marLeft w:val="0"/>
      <w:marRight w:val="0"/>
      <w:marTop w:val="0"/>
      <w:marBottom w:val="0"/>
      <w:divBdr>
        <w:top w:val="none" w:sz="0" w:space="0" w:color="auto"/>
        <w:left w:val="none" w:sz="0" w:space="0" w:color="auto"/>
        <w:bottom w:val="none" w:sz="0" w:space="0" w:color="auto"/>
        <w:right w:val="none" w:sz="0" w:space="0" w:color="auto"/>
      </w:divBdr>
    </w:div>
    <w:div w:id="1387098797">
      <w:bodyDiv w:val="1"/>
      <w:marLeft w:val="0"/>
      <w:marRight w:val="0"/>
      <w:marTop w:val="0"/>
      <w:marBottom w:val="0"/>
      <w:divBdr>
        <w:top w:val="none" w:sz="0" w:space="0" w:color="auto"/>
        <w:left w:val="none" w:sz="0" w:space="0" w:color="auto"/>
        <w:bottom w:val="none" w:sz="0" w:space="0" w:color="auto"/>
        <w:right w:val="none" w:sz="0" w:space="0" w:color="auto"/>
      </w:divBdr>
    </w:div>
    <w:div w:id="195482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io.gov.si/products/dokument%2Bgenericne%2Btehnoloske%2Bzahteve%2Bgtz?release=2.0" TargetMode="External"/><Relationship Id="rId13" Type="http://schemas.openxmlformats.org/officeDocument/2006/relationships/hyperlink" Target="http://www.pisrs.si/Pis.web/pregledPredpisa?id=ZAKO7550"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digital-building-blocks/sites/spaces/EUDIGITALIDENTITYWALLET/pages/915931811/The+European+Digital+Identity+Regulatio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SL/TXT/?uri=CELEX%3A02014R0910-20241018" TargetMode="External"/><Relationship Id="rId5" Type="http://schemas.openxmlformats.org/officeDocument/2006/relationships/webSettings" Target="webSettings.xml"/><Relationship Id="rId15" Type="http://schemas.openxmlformats.org/officeDocument/2006/relationships/hyperlink" Target="https://ec.europa.eu/digital-building-blocks/sites/spaces/EUDIGITALIDENTITYWALLET/pages/694487738/EU+Digital+Identity+Wallet+Home" TargetMode="External"/><Relationship Id="rId10" Type="http://schemas.openxmlformats.org/officeDocument/2006/relationships/hyperlink" Target="https://www.si-trust.gov.si/sl/mobilna-aplikacija-eosebn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io.gov.si/products/centralni%2Bavtentikacijski%2Bsistem%2Bsicas?release=0.1" TargetMode="External"/><Relationship Id="rId14" Type="http://schemas.openxmlformats.org/officeDocument/2006/relationships/hyperlink" Target="https://digital-strategy.ec.europa.eu/sl/policies/electronic-identificatio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2D5BA-774D-43B9-8F47-70DF13397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2004</Words>
  <Characters>14994</Characters>
  <Application>Microsoft Office Word</Application>
  <DocSecurity>0</DocSecurity>
  <Lines>124</Lines>
  <Paragraphs>33</Paragraphs>
  <ScaleCrop>false</ScaleCrop>
  <HeadingPairs>
    <vt:vector size="2" baseType="variant">
      <vt:variant>
        <vt:lpstr>Naslov</vt:lpstr>
      </vt:variant>
      <vt:variant>
        <vt:i4>1</vt:i4>
      </vt:variant>
    </vt:vector>
  </HeadingPairs>
  <TitlesOfParts>
    <vt:vector size="1" baseType="lpstr">
      <vt:lpstr>Specifikacije vzdrževanja</vt:lpstr>
    </vt:vector>
  </TitlesOfParts>
  <Company>MJU</Company>
  <LinksUpToDate>false</LinksUpToDate>
  <CharactersWithSpaces>16965</CharactersWithSpaces>
  <SharedDoc>false</SharedDoc>
  <HLinks>
    <vt:vector size="24" baseType="variant">
      <vt:variant>
        <vt:i4>2359414</vt:i4>
      </vt:variant>
      <vt:variant>
        <vt:i4>9</vt:i4>
      </vt:variant>
      <vt:variant>
        <vt:i4>0</vt:i4>
      </vt:variant>
      <vt:variant>
        <vt:i4>5</vt:i4>
      </vt:variant>
      <vt:variant>
        <vt:lpwstr>http://www.pisrs.si/Pis.web/pregledPredpisa?id=ZAKO7550</vt:lpwstr>
      </vt:variant>
      <vt:variant>
        <vt:lpwstr/>
      </vt:variant>
      <vt:variant>
        <vt:i4>458769</vt:i4>
      </vt:variant>
      <vt:variant>
        <vt:i4>6</vt:i4>
      </vt:variant>
      <vt:variant>
        <vt:i4>0</vt:i4>
      </vt:variant>
      <vt:variant>
        <vt:i4>5</vt:i4>
      </vt:variant>
      <vt:variant>
        <vt:lpwstr>https://eur-lex.europa.eu/legal-content/SL/TXT/HTML/?uri=CELEX:32014R0910&amp;from=EN</vt:lpwstr>
      </vt:variant>
      <vt:variant>
        <vt:lpwstr/>
      </vt:variant>
      <vt:variant>
        <vt:i4>6815868</vt:i4>
      </vt:variant>
      <vt:variant>
        <vt:i4>3</vt:i4>
      </vt:variant>
      <vt:variant>
        <vt:i4>0</vt:i4>
      </vt:variant>
      <vt:variant>
        <vt:i4>5</vt:i4>
      </vt:variant>
      <vt:variant>
        <vt:lpwstr>https://nio.gov.si/nio/asset/dokument+genericne+tehnoloske+zahteve+gtz-743</vt:lpwstr>
      </vt:variant>
      <vt:variant>
        <vt:lpwstr/>
      </vt:variant>
      <vt:variant>
        <vt:i4>2424931</vt:i4>
      </vt:variant>
      <vt:variant>
        <vt:i4>0</vt:i4>
      </vt:variant>
      <vt:variant>
        <vt:i4>0</vt:i4>
      </vt:variant>
      <vt:variant>
        <vt:i4>5</vt:i4>
      </vt:variant>
      <vt:variant>
        <vt:lpwstr>https://nio.gov.si/nio/asset/centralni+avtentikacijski+sistem+sicas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Specifikacije vzdrževanja</dc:title>
  <dc:subject/>
  <dc:creator>DEUP</dc:creator>
  <cp:keywords/>
  <cp:lastModifiedBy>Blaž Flis</cp:lastModifiedBy>
  <cp:revision>27</cp:revision>
  <cp:lastPrinted>2015-05-28T08:45:00Z</cp:lastPrinted>
  <dcterms:created xsi:type="dcterms:W3CDTF">2025-12-04T10:12:00Z</dcterms:created>
  <dcterms:modified xsi:type="dcterms:W3CDTF">2026-01-22T11:12:00Z</dcterms:modified>
</cp:coreProperties>
</file>